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420" w:rsidRDefault="004F0420" w:rsidP="004F0420">
      <w:pPr>
        <w:pStyle w:val="Titre"/>
        <w:jc w:val="center"/>
      </w:pPr>
      <w:r>
        <w:t>COMPTE RENDU</w:t>
      </w:r>
    </w:p>
    <w:p w:rsidR="004F0420" w:rsidRPr="006E63AB" w:rsidRDefault="002E2BD7" w:rsidP="004F0420">
      <w:pPr>
        <w:pStyle w:val="Titre"/>
        <w:jc w:val="center"/>
      </w:pPr>
      <w:r>
        <w:t>CONSEIL ADMINIST</w:t>
      </w:r>
      <w:r w:rsidR="004F0420">
        <w:t>RATION</w:t>
      </w:r>
    </w:p>
    <w:p w:rsidR="004F0420" w:rsidRPr="00484E62" w:rsidRDefault="004F0420" w:rsidP="004F0420">
      <w:pPr>
        <w:jc w:val="center"/>
        <w:rPr>
          <w:rFonts w:ascii="Cambria" w:hAnsi="Cambria"/>
          <w:sz w:val="20"/>
          <w:szCs w:val="20"/>
        </w:rPr>
      </w:pPr>
    </w:p>
    <w:p w:rsidR="009D36C7" w:rsidRPr="00883316" w:rsidRDefault="009D36C7" w:rsidP="009D36C7">
      <w:pPr>
        <w:spacing w:line="240" w:lineRule="auto"/>
        <w:jc w:val="center"/>
        <w:rPr>
          <w:rFonts w:ascii="Cambria" w:hAnsi="Cambria"/>
          <w:sz w:val="48"/>
          <w:szCs w:val="48"/>
        </w:rPr>
      </w:pPr>
      <w:r w:rsidRPr="00883316">
        <w:rPr>
          <w:sz w:val="48"/>
          <w:szCs w:val="48"/>
        </w:rPr>
        <w:t>D</w:t>
      </w:r>
      <w:r w:rsidR="00883316">
        <w:rPr>
          <w:sz w:val="48"/>
          <w:szCs w:val="48"/>
        </w:rPr>
        <w:t xml:space="preserve">u lundi </w:t>
      </w:r>
      <w:r w:rsidRPr="00883316">
        <w:rPr>
          <w:sz w:val="48"/>
          <w:szCs w:val="48"/>
        </w:rPr>
        <w:t xml:space="preserve">29 </w:t>
      </w:r>
      <w:r w:rsidR="00883316">
        <w:rPr>
          <w:sz w:val="48"/>
          <w:szCs w:val="48"/>
        </w:rPr>
        <w:t>mai 20</w:t>
      </w:r>
      <w:r w:rsidRPr="00883316">
        <w:rPr>
          <w:sz w:val="48"/>
          <w:szCs w:val="48"/>
        </w:rPr>
        <w:t>17 à 20H30</w:t>
      </w:r>
    </w:p>
    <w:p w:rsidR="009D36C7" w:rsidRPr="009D36C7" w:rsidRDefault="009D36C7" w:rsidP="00883316">
      <w:pPr>
        <w:spacing w:line="240" w:lineRule="auto"/>
        <w:jc w:val="both"/>
        <w:rPr>
          <w:rFonts w:ascii="Cambria" w:hAnsi="Cambria"/>
          <w:sz w:val="32"/>
          <w:szCs w:val="32"/>
        </w:rPr>
      </w:pPr>
      <w:r w:rsidRPr="009D36C7">
        <w:rPr>
          <w:rFonts w:ascii="Cambria" w:hAnsi="Cambria"/>
          <w:sz w:val="32"/>
          <w:szCs w:val="32"/>
          <w:u w:val="single"/>
        </w:rPr>
        <w:t>Membres élus du CA présents</w:t>
      </w:r>
      <w:r w:rsidR="003B1CAB">
        <w:rPr>
          <w:rFonts w:ascii="Cambria" w:hAnsi="Cambria"/>
          <w:sz w:val="32"/>
          <w:szCs w:val="32"/>
        </w:rPr>
        <w:t xml:space="preserve"> : Yvan Alquier - Elisabeth </w:t>
      </w:r>
      <w:proofErr w:type="spellStart"/>
      <w:r w:rsidR="003B1CAB">
        <w:rPr>
          <w:rFonts w:ascii="Cambria" w:hAnsi="Cambria"/>
          <w:sz w:val="32"/>
          <w:szCs w:val="32"/>
        </w:rPr>
        <w:t>Delecroix</w:t>
      </w:r>
      <w:proofErr w:type="spellEnd"/>
      <w:r w:rsidR="003B1CAB">
        <w:rPr>
          <w:rFonts w:ascii="Cambria" w:hAnsi="Cambria"/>
          <w:sz w:val="32"/>
          <w:szCs w:val="32"/>
        </w:rPr>
        <w:t xml:space="preserve"> - Isabelle Gautier -</w:t>
      </w:r>
      <w:r w:rsidRPr="009D36C7">
        <w:rPr>
          <w:rFonts w:ascii="Cambria" w:hAnsi="Cambria"/>
          <w:sz w:val="32"/>
          <w:szCs w:val="32"/>
        </w:rPr>
        <w:t xml:space="preserve"> Sophie Graeff - Christelle </w:t>
      </w:r>
      <w:proofErr w:type="spellStart"/>
      <w:r w:rsidRPr="009D36C7">
        <w:rPr>
          <w:rFonts w:ascii="Cambria" w:hAnsi="Cambria"/>
          <w:sz w:val="32"/>
          <w:szCs w:val="32"/>
        </w:rPr>
        <w:t>Picault</w:t>
      </w:r>
      <w:proofErr w:type="spellEnd"/>
      <w:r w:rsidRPr="009D36C7">
        <w:rPr>
          <w:rFonts w:ascii="Cambria" w:hAnsi="Cambria"/>
          <w:sz w:val="32"/>
          <w:szCs w:val="32"/>
        </w:rPr>
        <w:t xml:space="preserve">  - Nicole Satin - Hélène Vogt</w:t>
      </w:r>
    </w:p>
    <w:p w:rsidR="00883316" w:rsidRDefault="009D36C7" w:rsidP="00883316">
      <w:pPr>
        <w:spacing w:line="240" w:lineRule="auto"/>
        <w:jc w:val="both"/>
        <w:rPr>
          <w:rFonts w:ascii="Cambria" w:hAnsi="Cambria"/>
          <w:sz w:val="32"/>
          <w:szCs w:val="32"/>
        </w:rPr>
      </w:pPr>
      <w:r w:rsidRPr="009D36C7">
        <w:rPr>
          <w:rFonts w:ascii="Cambria" w:hAnsi="Cambria"/>
          <w:sz w:val="32"/>
          <w:szCs w:val="32"/>
          <w:u w:val="single"/>
        </w:rPr>
        <w:t>Membres élus du CA excusés</w:t>
      </w:r>
      <w:r w:rsidRPr="009D36C7">
        <w:rPr>
          <w:rFonts w:ascii="Cambria" w:hAnsi="Cambria"/>
          <w:sz w:val="32"/>
          <w:szCs w:val="32"/>
        </w:rPr>
        <w:t xml:space="preserve"> : </w:t>
      </w:r>
      <w:r w:rsidR="003B1CAB" w:rsidRPr="009D36C7">
        <w:rPr>
          <w:rFonts w:ascii="Cambria" w:hAnsi="Cambria"/>
          <w:sz w:val="32"/>
          <w:szCs w:val="32"/>
        </w:rPr>
        <w:t xml:space="preserve">Catherine Cionco </w:t>
      </w:r>
      <w:r w:rsidR="003B1CAB">
        <w:rPr>
          <w:rFonts w:ascii="Cambria" w:hAnsi="Cambria"/>
          <w:sz w:val="32"/>
          <w:szCs w:val="32"/>
        </w:rPr>
        <w:t xml:space="preserve">- Catherine Connes - Yves Dorn - </w:t>
      </w:r>
      <w:r w:rsidR="00164945" w:rsidRPr="009D36C7">
        <w:rPr>
          <w:rFonts w:ascii="Cambria" w:hAnsi="Cambria"/>
          <w:sz w:val="32"/>
          <w:szCs w:val="32"/>
        </w:rPr>
        <w:t xml:space="preserve">- Raymonde </w:t>
      </w:r>
      <w:r w:rsidR="00883316" w:rsidRPr="009D36C7">
        <w:rPr>
          <w:rFonts w:ascii="Cambria" w:hAnsi="Cambria"/>
          <w:sz w:val="32"/>
          <w:szCs w:val="32"/>
        </w:rPr>
        <w:t>Dumas</w:t>
      </w:r>
      <w:r w:rsidR="00883316">
        <w:rPr>
          <w:rFonts w:ascii="Cambria" w:hAnsi="Cambria"/>
          <w:sz w:val="32"/>
          <w:szCs w:val="32"/>
        </w:rPr>
        <w:t xml:space="preserve"> - </w:t>
      </w:r>
      <w:r w:rsidR="003B1CAB">
        <w:rPr>
          <w:rFonts w:ascii="Cambria" w:hAnsi="Cambria"/>
          <w:sz w:val="32"/>
          <w:szCs w:val="32"/>
        </w:rPr>
        <w:t xml:space="preserve">Delphine Escolin - </w:t>
      </w:r>
      <w:r w:rsidR="003B1CAB" w:rsidRPr="009D36C7">
        <w:rPr>
          <w:rFonts w:ascii="Cambria" w:hAnsi="Cambria"/>
          <w:sz w:val="32"/>
          <w:szCs w:val="32"/>
        </w:rPr>
        <w:t xml:space="preserve">Bénédicte </w:t>
      </w:r>
      <w:proofErr w:type="spellStart"/>
      <w:r w:rsidR="003B1CAB" w:rsidRPr="009D36C7">
        <w:rPr>
          <w:rFonts w:ascii="Cambria" w:hAnsi="Cambria"/>
          <w:sz w:val="32"/>
          <w:szCs w:val="32"/>
        </w:rPr>
        <w:t>Mathon</w:t>
      </w:r>
      <w:proofErr w:type="spellEnd"/>
      <w:r w:rsidR="003B1CAB" w:rsidRPr="009D36C7">
        <w:rPr>
          <w:rFonts w:ascii="Cambria" w:hAnsi="Cambria"/>
          <w:sz w:val="32"/>
          <w:szCs w:val="32"/>
        </w:rPr>
        <w:t xml:space="preserve"> </w:t>
      </w:r>
      <w:r w:rsidR="003B1CAB">
        <w:rPr>
          <w:rFonts w:ascii="Cambria" w:hAnsi="Cambria"/>
          <w:sz w:val="32"/>
          <w:szCs w:val="32"/>
        </w:rPr>
        <w:t>-</w:t>
      </w:r>
      <w:r w:rsidR="00883316">
        <w:rPr>
          <w:rFonts w:ascii="Cambria" w:hAnsi="Cambria"/>
          <w:sz w:val="32"/>
          <w:szCs w:val="32"/>
        </w:rPr>
        <w:t xml:space="preserve"> </w:t>
      </w:r>
      <w:r w:rsidRPr="009D36C7">
        <w:rPr>
          <w:rFonts w:ascii="Cambria" w:hAnsi="Cambria"/>
          <w:sz w:val="32"/>
          <w:szCs w:val="32"/>
        </w:rPr>
        <w:t xml:space="preserve">Bénédicte Mercier  - Valérie </w:t>
      </w:r>
      <w:proofErr w:type="spellStart"/>
      <w:r w:rsidRPr="009D36C7">
        <w:rPr>
          <w:rFonts w:ascii="Cambria" w:hAnsi="Cambria"/>
          <w:sz w:val="32"/>
          <w:szCs w:val="32"/>
        </w:rPr>
        <w:t>Turbeaux</w:t>
      </w:r>
      <w:proofErr w:type="spellEnd"/>
      <w:r w:rsidRPr="009D36C7">
        <w:rPr>
          <w:rFonts w:ascii="Cambria" w:hAnsi="Cambria"/>
          <w:sz w:val="32"/>
          <w:szCs w:val="32"/>
        </w:rPr>
        <w:t xml:space="preserve"> </w:t>
      </w:r>
    </w:p>
    <w:p w:rsidR="009D36C7" w:rsidRPr="009D36C7" w:rsidRDefault="009D36C7" w:rsidP="00883316">
      <w:pPr>
        <w:spacing w:line="240" w:lineRule="auto"/>
        <w:jc w:val="both"/>
        <w:rPr>
          <w:rFonts w:ascii="Cambria" w:hAnsi="Cambria"/>
          <w:sz w:val="32"/>
          <w:szCs w:val="32"/>
        </w:rPr>
      </w:pPr>
      <w:r w:rsidRPr="009D36C7">
        <w:rPr>
          <w:rFonts w:ascii="Cambria" w:hAnsi="Cambria"/>
          <w:sz w:val="32"/>
          <w:szCs w:val="32"/>
          <w:u w:val="single"/>
        </w:rPr>
        <w:t xml:space="preserve">Salarié présent : </w:t>
      </w:r>
      <w:r w:rsidRPr="009D36C7">
        <w:rPr>
          <w:rFonts w:ascii="Cambria" w:hAnsi="Cambria"/>
          <w:sz w:val="32"/>
          <w:szCs w:val="32"/>
        </w:rPr>
        <w:t xml:space="preserve">Baptiste </w:t>
      </w:r>
      <w:proofErr w:type="spellStart"/>
      <w:r w:rsidRPr="009D36C7">
        <w:rPr>
          <w:rFonts w:ascii="Cambria" w:hAnsi="Cambria"/>
          <w:sz w:val="32"/>
          <w:szCs w:val="32"/>
        </w:rPr>
        <w:t>Ayel</w:t>
      </w:r>
      <w:proofErr w:type="spellEnd"/>
      <w:r w:rsidRPr="009D36C7">
        <w:rPr>
          <w:rFonts w:ascii="Cambria" w:hAnsi="Cambria"/>
          <w:sz w:val="32"/>
          <w:szCs w:val="32"/>
        </w:rPr>
        <w:t>, Directeur, que le CA remercie pour sa présence</w:t>
      </w:r>
    </w:p>
    <w:p w:rsidR="009D36C7" w:rsidRPr="009D36C7" w:rsidRDefault="009D36C7" w:rsidP="00883316">
      <w:pPr>
        <w:spacing w:line="240" w:lineRule="auto"/>
        <w:jc w:val="both"/>
        <w:rPr>
          <w:rFonts w:ascii="Cambria" w:hAnsi="Cambria"/>
          <w:sz w:val="32"/>
          <w:szCs w:val="32"/>
        </w:rPr>
      </w:pPr>
      <w:r w:rsidRPr="009D36C7">
        <w:rPr>
          <w:rFonts w:ascii="Cambria" w:hAnsi="Cambria"/>
          <w:sz w:val="32"/>
          <w:szCs w:val="32"/>
          <w:u w:val="single"/>
        </w:rPr>
        <w:t>Représentants de la commune excusés</w:t>
      </w:r>
      <w:r w:rsidRPr="009D36C7">
        <w:rPr>
          <w:rFonts w:ascii="Cambria" w:hAnsi="Cambria"/>
          <w:sz w:val="32"/>
          <w:szCs w:val="32"/>
        </w:rPr>
        <w:t xml:space="preserve"> : Chantal </w:t>
      </w:r>
      <w:proofErr w:type="spellStart"/>
      <w:r w:rsidRPr="009D36C7">
        <w:rPr>
          <w:rFonts w:ascii="Cambria" w:hAnsi="Cambria"/>
          <w:sz w:val="32"/>
          <w:szCs w:val="32"/>
        </w:rPr>
        <w:t>Bellat</w:t>
      </w:r>
      <w:proofErr w:type="spellEnd"/>
      <w:r w:rsidRPr="009D36C7">
        <w:rPr>
          <w:rFonts w:ascii="Cambria" w:hAnsi="Cambria"/>
          <w:sz w:val="32"/>
          <w:szCs w:val="32"/>
        </w:rPr>
        <w:t>, Jean-Charles Joubert</w:t>
      </w:r>
    </w:p>
    <w:p w:rsidR="009D36C7" w:rsidRPr="009D36C7" w:rsidRDefault="009D36C7" w:rsidP="00883316">
      <w:pPr>
        <w:spacing w:line="240" w:lineRule="auto"/>
        <w:jc w:val="both"/>
        <w:rPr>
          <w:rFonts w:ascii="Cambria" w:hAnsi="Cambria"/>
          <w:sz w:val="32"/>
          <w:szCs w:val="32"/>
        </w:rPr>
      </w:pPr>
      <w:r w:rsidRPr="009D36C7">
        <w:rPr>
          <w:rFonts w:ascii="Cambria" w:hAnsi="Cambria"/>
          <w:sz w:val="32"/>
          <w:szCs w:val="32"/>
        </w:rPr>
        <w:t>La Mairie n’est pas représentée ce soir</w:t>
      </w:r>
    </w:p>
    <w:p w:rsidR="009D36C7" w:rsidRDefault="00CA5F22" w:rsidP="009D36C7">
      <w:pPr>
        <w:pStyle w:val="Sansinterligne"/>
        <w:rPr>
          <w:sz w:val="32"/>
          <w:szCs w:val="32"/>
        </w:rPr>
      </w:pPr>
      <w:r>
        <w:rPr>
          <w:sz w:val="32"/>
          <w:szCs w:val="32"/>
        </w:rPr>
        <w:t>Rappel de</w:t>
      </w:r>
      <w:r w:rsidR="00883316">
        <w:rPr>
          <w:sz w:val="32"/>
          <w:szCs w:val="32"/>
        </w:rPr>
        <w:t xml:space="preserve"> l’ordre du jour :</w:t>
      </w:r>
    </w:p>
    <w:p w:rsidR="00CA5F22" w:rsidRPr="00CA5F22" w:rsidRDefault="00CA5F22" w:rsidP="00CA5F22">
      <w:pPr>
        <w:numPr>
          <w:ilvl w:val="0"/>
          <w:numId w:val="2"/>
        </w:numPr>
        <w:spacing w:before="100" w:beforeAutospacing="1" w:line="276" w:lineRule="auto"/>
        <w:contextualSpacing/>
        <w:rPr>
          <w:rFonts w:ascii="Times New Roman" w:eastAsia="Times New Roman" w:hAnsi="Times New Roman"/>
          <w:color w:val="000000"/>
          <w:sz w:val="24"/>
          <w:szCs w:val="24"/>
          <w:lang w:eastAsia="fr-FR"/>
        </w:rPr>
      </w:pPr>
      <w:r w:rsidRPr="00CA5F22">
        <w:rPr>
          <w:rFonts w:ascii="Times New Roman" w:eastAsia="Times New Roman" w:hAnsi="Times New Roman"/>
          <w:i/>
          <w:iCs/>
          <w:color w:val="000000"/>
          <w:sz w:val="28"/>
          <w:szCs w:val="28"/>
          <w:lang w:eastAsia="fr-FR"/>
        </w:rPr>
        <w:t>Point activités</w:t>
      </w:r>
      <w:r w:rsidRPr="00CA5F22">
        <w:rPr>
          <w:rFonts w:ascii="Times New Roman" w:eastAsia="Times New Roman" w:hAnsi="Times New Roman"/>
          <w:i/>
          <w:iCs/>
          <w:color w:val="000000"/>
          <w:sz w:val="24"/>
          <w:szCs w:val="24"/>
          <w:lang w:eastAsia="fr-FR"/>
        </w:rPr>
        <w:t xml:space="preserve"> </w:t>
      </w:r>
    </w:p>
    <w:p w:rsidR="00CA5F22" w:rsidRPr="00CA5F22" w:rsidRDefault="00CA5F22" w:rsidP="00CA5F22">
      <w:pPr>
        <w:numPr>
          <w:ilvl w:val="0"/>
          <w:numId w:val="2"/>
        </w:numPr>
        <w:spacing w:before="100" w:beforeAutospacing="1" w:line="276" w:lineRule="auto"/>
        <w:contextualSpacing/>
        <w:rPr>
          <w:rFonts w:ascii="Times New Roman" w:eastAsia="Times New Roman" w:hAnsi="Times New Roman"/>
          <w:color w:val="000000"/>
          <w:sz w:val="24"/>
          <w:szCs w:val="24"/>
          <w:lang w:eastAsia="fr-FR"/>
        </w:rPr>
      </w:pPr>
      <w:r w:rsidRPr="00CA5F22">
        <w:rPr>
          <w:rFonts w:ascii="Times New Roman" w:eastAsia="Times New Roman" w:hAnsi="Times New Roman"/>
          <w:i/>
          <w:iCs/>
          <w:color w:val="000000"/>
          <w:sz w:val="28"/>
          <w:szCs w:val="28"/>
          <w:lang w:eastAsia="fr-FR"/>
        </w:rPr>
        <w:t>Point mécénat</w:t>
      </w:r>
      <w:r w:rsidRPr="00CA5F22">
        <w:rPr>
          <w:rFonts w:ascii="Times New Roman" w:eastAsia="Times New Roman" w:hAnsi="Times New Roman"/>
          <w:i/>
          <w:iCs/>
          <w:color w:val="000000"/>
          <w:sz w:val="24"/>
          <w:szCs w:val="24"/>
          <w:lang w:eastAsia="fr-FR"/>
        </w:rPr>
        <w:t xml:space="preserve"> </w:t>
      </w:r>
    </w:p>
    <w:p w:rsidR="00CA5F22" w:rsidRPr="00CA5F22" w:rsidRDefault="00CA5F22" w:rsidP="00CA5F22">
      <w:pPr>
        <w:numPr>
          <w:ilvl w:val="0"/>
          <w:numId w:val="2"/>
        </w:numPr>
        <w:spacing w:before="100" w:beforeAutospacing="1" w:line="276" w:lineRule="auto"/>
        <w:contextualSpacing/>
        <w:rPr>
          <w:rFonts w:ascii="Times New Roman" w:eastAsia="Times New Roman" w:hAnsi="Times New Roman"/>
          <w:color w:val="000000"/>
          <w:sz w:val="24"/>
          <w:szCs w:val="24"/>
          <w:lang w:eastAsia="fr-FR"/>
        </w:rPr>
      </w:pPr>
      <w:r w:rsidRPr="00CA5F22">
        <w:rPr>
          <w:rFonts w:ascii="Times New Roman" w:eastAsia="Times New Roman" w:hAnsi="Times New Roman"/>
          <w:i/>
          <w:iCs/>
          <w:color w:val="000000"/>
          <w:sz w:val="28"/>
          <w:szCs w:val="28"/>
          <w:lang w:eastAsia="fr-FR"/>
        </w:rPr>
        <w:t>Point dates des festivités et programmation de saison, recrutement des profs, fixation des stages et des petites formes</w:t>
      </w:r>
      <w:r w:rsidRPr="00CA5F22">
        <w:rPr>
          <w:rFonts w:ascii="Times New Roman" w:eastAsia="Times New Roman" w:hAnsi="Times New Roman"/>
          <w:i/>
          <w:iCs/>
          <w:color w:val="000000"/>
          <w:sz w:val="24"/>
          <w:szCs w:val="24"/>
          <w:lang w:eastAsia="fr-FR"/>
        </w:rPr>
        <w:t xml:space="preserve"> </w:t>
      </w:r>
    </w:p>
    <w:p w:rsidR="00CA5F22" w:rsidRPr="00CA5F22" w:rsidRDefault="00CA5F22" w:rsidP="00CA5F22">
      <w:pPr>
        <w:numPr>
          <w:ilvl w:val="0"/>
          <w:numId w:val="2"/>
        </w:numPr>
        <w:spacing w:before="100" w:beforeAutospacing="1" w:line="276" w:lineRule="auto"/>
        <w:contextualSpacing/>
        <w:rPr>
          <w:rFonts w:ascii="Times New Roman" w:eastAsia="Times New Roman" w:hAnsi="Times New Roman"/>
          <w:color w:val="000000"/>
          <w:sz w:val="24"/>
          <w:szCs w:val="24"/>
          <w:lang w:eastAsia="fr-FR"/>
        </w:rPr>
      </w:pPr>
      <w:r w:rsidRPr="00CA5F22">
        <w:rPr>
          <w:rFonts w:ascii="Times New Roman" w:eastAsia="Times New Roman" w:hAnsi="Times New Roman"/>
          <w:i/>
          <w:iCs/>
          <w:color w:val="000000"/>
          <w:sz w:val="28"/>
          <w:szCs w:val="28"/>
          <w:lang w:eastAsia="fr-FR"/>
        </w:rPr>
        <w:t>Echéances pour sortie et diffusion de la plaquette de la saison prochaine</w:t>
      </w:r>
      <w:r w:rsidRPr="00CA5F22">
        <w:rPr>
          <w:rFonts w:ascii="Times New Roman" w:eastAsia="Times New Roman" w:hAnsi="Times New Roman"/>
          <w:i/>
          <w:iCs/>
          <w:color w:val="000000"/>
          <w:sz w:val="24"/>
          <w:szCs w:val="24"/>
          <w:lang w:eastAsia="fr-FR"/>
        </w:rPr>
        <w:t xml:space="preserve"> </w:t>
      </w:r>
    </w:p>
    <w:p w:rsidR="00CA5F22" w:rsidRPr="00CA5F22" w:rsidRDefault="00CA5F22" w:rsidP="00CA5F22">
      <w:pPr>
        <w:numPr>
          <w:ilvl w:val="0"/>
          <w:numId w:val="2"/>
        </w:numPr>
        <w:spacing w:before="100" w:beforeAutospacing="1" w:line="276" w:lineRule="auto"/>
        <w:contextualSpacing/>
        <w:rPr>
          <w:rFonts w:ascii="Times New Roman" w:eastAsia="Times New Roman" w:hAnsi="Times New Roman"/>
          <w:color w:val="000000"/>
          <w:sz w:val="24"/>
          <w:szCs w:val="24"/>
          <w:lang w:eastAsia="fr-FR"/>
        </w:rPr>
      </w:pPr>
      <w:r w:rsidRPr="00CA5F22">
        <w:rPr>
          <w:rFonts w:ascii="Times New Roman" w:eastAsia="Times New Roman" w:hAnsi="Times New Roman"/>
          <w:i/>
          <w:iCs/>
          <w:color w:val="000000"/>
          <w:sz w:val="28"/>
          <w:szCs w:val="28"/>
          <w:lang w:eastAsia="fr-FR"/>
        </w:rPr>
        <w:t>Vote du Règlement intérieur adhérents</w:t>
      </w:r>
      <w:r w:rsidRPr="00CA5F22">
        <w:rPr>
          <w:rFonts w:ascii="Times New Roman" w:eastAsia="Times New Roman" w:hAnsi="Times New Roman"/>
          <w:i/>
          <w:iCs/>
          <w:color w:val="000000"/>
          <w:sz w:val="24"/>
          <w:szCs w:val="24"/>
          <w:lang w:eastAsia="fr-FR"/>
        </w:rPr>
        <w:t xml:space="preserve"> </w:t>
      </w:r>
    </w:p>
    <w:p w:rsidR="00CA5F22" w:rsidRPr="00CA5F22" w:rsidRDefault="00CA5F22" w:rsidP="00CA5F22">
      <w:pPr>
        <w:numPr>
          <w:ilvl w:val="0"/>
          <w:numId w:val="2"/>
        </w:numPr>
        <w:spacing w:before="100" w:beforeAutospacing="1" w:line="276" w:lineRule="auto"/>
        <w:contextualSpacing/>
        <w:rPr>
          <w:rFonts w:ascii="Times New Roman" w:eastAsia="Times New Roman" w:hAnsi="Times New Roman"/>
          <w:color w:val="000000"/>
          <w:sz w:val="24"/>
          <w:szCs w:val="24"/>
          <w:lang w:eastAsia="fr-FR"/>
        </w:rPr>
      </w:pPr>
      <w:r w:rsidRPr="00CA5F22">
        <w:rPr>
          <w:rFonts w:ascii="Times New Roman" w:eastAsia="Times New Roman" w:hAnsi="Times New Roman"/>
          <w:i/>
          <w:iCs/>
          <w:color w:val="000000"/>
          <w:sz w:val="28"/>
          <w:szCs w:val="28"/>
          <w:lang w:eastAsia="fr-FR"/>
        </w:rPr>
        <w:t>Point inscriptions (Répartition des permanences)</w:t>
      </w:r>
      <w:r w:rsidRPr="00CA5F22">
        <w:rPr>
          <w:rFonts w:ascii="Times New Roman" w:eastAsia="Times New Roman" w:hAnsi="Times New Roman"/>
          <w:i/>
          <w:iCs/>
          <w:color w:val="000000"/>
          <w:sz w:val="24"/>
          <w:szCs w:val="24"/>
          <w:lang w:eastAsia="fr-FR"/>
        </w:rPr>
        <w:t xml:space="preserve"> </w:t>
      </w:r>
    </w:p>
    <w:p w:rsidR="00CA5F22" w:rsidRPr="00CA5F22" w:rsidRDefault="00CA5F22" w:rsidP="00CA5F22">
      <w:pPr>
        <w:numPr>
          <w:ilvl w:val="0"/>
          <w:numId w:val="2"/>
        </w:numPr>
        <w:spacing w:before="100" w:beforeAutospacing="1" w:line="276" w:lineRule="auto"/>
        <w:contextualSpacing/>
        <w:rPr>
          <w:rFonts w:ascii="Times New Roman" w:eastAsia="Times New Roman" w:hAnsi="Times New Roman"/>
          <w:color w:val="000000"/>
          <w:sz w:val="24"/>
          <w:szCs w:val="24"/>
          <w:lang w:eastAsia="fr-FR"/>
        </w:rPr>
      </w:pPr>
      <w:r w:rsidRPr="00CA5F22">
        <w:rPr>
          <w:rFonts w:ascii="Times New Roman" w:eastAsia="Times New Roman" w:hAnsi="Times New Roman"/>
          <w:i/>
          <w:iCs/>
          <w:color w:val="000000"/>
          <w:sz w:val="28"/>
          <w:szCs w:val="28"/>
          <w:lang w:eastAsia="fr-FR"/>
        </w:rPr>
        <w:t>Point démarche mutualisation Réseau NEL dans le cadre du DLA - Vote de la  poursuite du processus</w:t>
      </w:r>
      <w:r w:rsidRPr="00CA5F22">
        <w:rPr>
          <w:rFonts w:ascii="Times New Roman" w:eastAsia="Times New Roman" w:hAnsi="Times New Roman"/>
          <w:i/>
          <w:iCs/>
          <w:color w:val="000000"/>
          <w:sz w:val="24"/>
          <w:szCs w:val="24"/>
          <w:lang w:eastAsia="fr-FR"/>
        </w:rPr>
        <w:t xml:space="preserve"> </w:t>
      </w:r>
    </w:p>
    <w:p w:rsidR="00CA5F22" w:rsidRPr="00CA5F22" w:rsidRDefault="00CA5F22" w:rsidP="00CA5F22">
      <w:pPr>
        <w:numPr>
          <w:ilvl w:val="0"/>
          <w:numId w:val="2"/>
        </w:numPr>
        <w:spacing w:before="100" w:beforeAutospacing="1" w:line="276" w:lineRule="auto"/>
        <w:contextualSpacing/>
        <w:rPr>
          <w:rFonts w:ascii="Times New Roman" w:eastAsia="Times New Roman" w:hAnsi="Times New Roman"/>
          <w:color w:val="000000"/>
          <w:sz w:val="24"/>
          <w:szCs w:val="24"/>
          <w:lang w:eastAsia="fr-FR"/>
        </w:rPr>
      </w:pPr>
      <w:r w:rsidRPr="00CA5F22">
        <w:rPr>
          <w:rFonts w:ascii="Times New Roman" w:eastAsia="Times New Roman" w:hAnsi="Times New Roman"/>
          <w:i/>
          <w:iCs/>
          <w:color w:val="000000"/>
          <w:sz w:val="28"/>
          <w:szCs w:val="28"/>
          <w:lang w:eastAsia="fr-FR"/>
        </w:rPr>
        <w:t>Point équipe administrative</w:t>
      </w:r>
      <w:r w:rsidRPr="00CA5F22">
        <w:rPr>
          <w:rFonts w:ascii="Times New Roman" w:eastAsia="Times New Roman" w:hAnsi="Times New Roman"/>
          <w:i/>
          <w:iCs/>
          <w:color w:val="000000"/>
          <w:sz w:val="24"/>
          <w:szCs w:val="24"/>
          <w:lang w:eastAsia="fr-FR"/>
        </w:rPr>
        <w:t xml:space="preserve"> </w:t>
      </w:r>
    </w:p>
    <w:p w:rsidR="00CA5F22" w:rsidRPr="00CA5F22" w:rsidRDefault="00CA5F22" w:rsidP="00CA5F22">
      <w:pPr>
        <w:spacing w:before="100" w:beforeAutospacing="1" w:line="276" w:lineRule="auto"/>
        <w:ind w:left="720"/>
        <w:contextualSpacing/>
        <w:rPr>
          <w:rFonts w:ascii="Times New Roman" w:eastAsia="Times New Roman" w:hAnsi="Times New Roman"/>
          <w:color w:val="000000"/>
          <w:sz w:val="24"/>
          <w:szCs w:val="24"/>
          <w:lang w:eastAsia="fr-FR"/>
        </w:rPr>
      </w:pPr>
    </w:p>
    <w:p w:rsidR="00CA5F22" w:rsidRPr="00CA5F22" w:rsidRDefault="00CA5F22" w:rsidP="00CA5F22">
      <w:pPr>
        <w:spacing w:before="100" w:beforeAutospacing="1" w:line="276" w:lineRule="auto"/>
        <w:ind w:left="360"/>
        <w:contextualSpacing/>
        <w:rPr>
          <w:rFonts w:ascii="Times New Roman" w:eastAsia="Times New Roman" w:hAnsi="Times New Roman"/>
          <w:sz w:val="24"/>
          <w:szCs w:val="24"/>
          <w:lang w:eastAsia="fr-FR"/>
        </w:rPr>
      </w:pPr>
      <w:r w:rsidRPr="00CA5F22">
        <w:rPr>
          <w:rFonts w:ascii="Times New Roman" w:eastAsia="Times New Roman" w:hAnsi="Times New Roman"/>
          <w:b/>
          <w:bCs/>
          <w:i/>
          <w:iCs/>
          <w:color w:val="000000"/>
          <w:sz w:val="27"/>
          <w:szCs w:val="27"/>
          <w:lang w:eastAsia="fr-FR"/>
        </w:rPr>
        <w:t> INFORMATIONS</w:t>
      </w:r>
    </w:p>
    <w:p w:rsidR="00CA5F22" w:rsidRPr="00CA5F22" w:rsidRDefault="00CA5F22" w:rsidP="00CA5F22">
      <w:pPr>
        <w:numPr>
          <w:ilvl w:val="0"/>
          <w:numId w:val="3"/>
        </w:numPr>
        <w:spacing w:before="100" w:beforeAutospacing="1" w:line="276" w:lineRule="auto"/>
        <w:contextualSpacing/>
        <w:rPr>
          <w:rFonts w:ascii="Times New Roman" w:eastAsia="Times New Roman" w:hAnsi="Times New Roman"/>
          <w:color w:val="000000"/>
          <w:sz w:val="24"/>
          <w:szCs w:val="24"/>
          <w:lang w:eastAsia="fr-FR"/>
        </w:rPr>
      </w:pPr>
      <w:r w:rsidRPr="00CA5F22">
        <w:rPr>
          <w:rFonts w:ascii="Times New Roman" w:eastAsia="Times New Roman" w:hAnsi="Times New Roman"/>
          <w:i/>
          <w:iCs/>
          <w:color w:val="000000"/>
          <w:sz w:val="28"/>
          <w:szCs w:val="28"/>
          <w:lang w:eastAsia="fr-FR"/>
        </w:rPr>
        <w:t xml:space="preserve">Modification de l’offre activités de la saison prochaine dans le cadre du nouveau positionnement sur les TAP </w:t>
      </w:r>
    </w:p>
    <w:p w:rsidR="00CA5F22" w:rsidRPr="00CA5F22" w:rsidRDefault="00CA5F22" w:rsidP="00CA5F22">
      <w:pPr>
        <w:numPr>
          <w:ilvl w:val="0"/>
          <w:numId w:val="3"/>
        </w:numPr>
        <w:spacing w:before="100" w:beforeAutospacing="1" w:line="276" w:lineRule="auto"/>
        <w:contextualSpacing/>
        <w:rPr>
          <w:rFonts w:ascii="Times New Roman" w:eastAsia="Times New Roman" w:hAnsi="Times New Roman"/>
          <w:color w:val="000000"/>
          <w:sz w:val="24"/>
          <w:szCs w:val="24"/>
          <w:lang w:eastAsia="fr-FR"/>
        </w:rPr>
      </w:pPr>
      <w:r w:rsidRPr="00CA5F22">
        <w:rPr>
          <w:rFonts w:ascii="Times New Roman" w:eastAsia="Times New Roman" w:hAnsi="Times New Roman"/>
          <w:i/>
          <w:iCs/>
          <w:color w:val="000000"/>
          <w:sz w:val="28"/>
          <w:szCs w:val="28"/>
          <w:lang w:eastAsia="fr-FR"/>
        </w:rPr>
        <w:t>Projet parents- ados non reconduit l'année prochaine</w:t>
      </w:r>
    </w:p>
    <w:p w:rsidR="00CA5F22" w:rsidRPr="00CA5F22" w:rsidRDefault="00CA5F22" w:rsidP="00CA5F22">
      <w:pPr>
        <w:numPr>
          <w:ilvl w:val="0"/>
          <w:numId w:val="3"/>
        </w:numPr>
        <w:spacing w:before="100" w:beforeAutospacing="1" w:line="276" w:lineRule="auto"/>
        <w:contextualSpacing/>
        <w:rPr>
          <w:rFonts w:ascii="Times New Roman" w:eastAsia="Times New Roman" w:hAnsi="Times New Roman"/>
          <w:color w:val="000000"/>
          <w:sz w:val="24"/>
          <w:szCs w:val="24"/>
          <w:lang w:eastAsia="fr-FR"/>
        </w:rPr>
      </w:pPr>
      <w:r w:rsidRPr="00CA5F22">
        <w:rPr>
          <w:rFonts w:ascii="Times New Roman" w:eastAsia="Times New Roman" w:hAnsi="Times New Roman"/>
          <w:i/>
          <w:iCs/>
          <w:color w:val="000000"/>
          <w:sz w:val="28"/>
          <w:szCs w:val="28"/>
          <w:lang w:eastAsia="fr-FR"/>
        </w:rPr>
        <w:lastRenderedPageBreak/>
        <w:t>Information budget MJC dont subventions municipales-baisse de 5% de la subvention de l’année dernière</w:t>
      </w:r>
    </w:p>
    <w:p w:rsidR="009D36C7" w:rsidRPr="00CF193B" w:rsidRDefault="00883316" w:rsidP="009D36C7">
      <w:pPr>
        <w:pStyle w:val="Sansinterligne"/>
        <w:rPr>
          <w:b/>
          <w:sz w:val="28"/>
          <w:szCs w:val="28"/>
        </w:rPr>
      </w:pPr>
      <w:r w:rsidRPr="00CF193B">
        <w:rPr>
          <w:b/>
          <w:sz w:val="28"/>
          <w:szCs w:val="28"/>
        </w:rPr>
        <w:t xml:space="preserve">1/  POINT </w:t>
      </w:r>
      <w:r w:rsidR="009D36C7" w:rsidRPr="00CF193B">
        <w:rPr>
          <w:b/>
          <w:sz w:val="28"/>
          <w:szCs w:val="28"/>
        </w:rPr>
        <w:t>ACTIVITES</w:t>
      </w:r>
    </w:p>
    <w:p w:rsidR="009D36C7" w:rsidRPr="00E94B6E" w:rsidRDefault="009D36C7" w:rsidP="009D36C7">
      <w:pPr>
        <w:pStyle w:val="Sansinterligne"/>
        <w:rPr>
          <w:sz w:val="24"/>
          <w:szCs w:val="24"/>
        </w:rPr>
      </w:pPr>
    </w:p>
    <w:p w:rsidR="00F27789" w:rsidRDefault="009D36C7" w:rsidP="00883316">
      <w:pPr>
        <w:pStyle w:val="Sansinterligne"/>
        <w:jc w:val="both"/>
        <w:rPr>
          <w:sz w:val="32"/>
          <w:szCs w:val="32"/>
        </w:rPr>
      </w:pPr>
      <w:r w:rsidRPr="009D36C7">
        <w:rPr>
          <w:sz w:val="32"/>
          <w:szCs w:val="32"/>
        </w:rPr>
        <w:t>Baptiste nous donne les tarifs 2017 -</w:t>
      </w:r>
      <w:r w:rsidR="00F27789">
        <w:rPr>
          <w:sz w:val="32"/>
          <w:szCs w:val="32"/>
        </w:rPr>
        <w:t xml:space="preserve"> </w:t>
      </w:r>
      <w:r w:rsidRPr="009D36C7">
        <w:rPr>
          <w:sz w:val="32"/>
          <w:szCs w:val="32"/>
        </w:rPr>
        <w:t xml:space="preserve">2018 </w:t>
      </w:r>
      <w:r w:rsidR="00883316">
        <w:rPr>
          <w:sz w:val="32"/>
          <w:szCs w:val="32"/>
        </w:rPr>
        <w:t>sur lesquels il a retravaillé :</w:t>
      </w:r>
    </w:p>
    <w:p w:rsidR="00F27789" w:rsidRPr="004016E8" w:rsidRDefault="00883316" w:rsidP="00883316">
      <w:pPr>
        <w:pStyle w:val="Sansinterligne"/>
        <w:jc w:val="both"/>
        <w:rPr>
          <w:color w:val="FF0000"/>
          <w:sz w:val="32"/>
          <w:szCs w:val="32"/>
        </w:rPr>
      </w:pPr>
      <w:r>
        <w:rPr>
          <w:sz w:val="32"/>
          <w:szCs w:val="32"/>
        </w:rPr>
        <w:t>P</w:t>
      </w:r>
      <w:r w:rsidR="00165E11">
        <w:rPr>
          <w:sz w:val="32"/>
          <w:szCs w:val="32"/>
        </w:rPr>
        <w:t xml:space="preserve">our </w:t>
      </w:r>
      <w:r w:rsidR="009D36C7" w:rsidRPr="009D36C7">
        <w:rPr>
          <w:sz w:val="32"/>
          <w:szCs w:val="32"/>
        </w:rPr>
        <w:t xml:space="preserve"> </w:t>
      </w:r>
      <w:r w:rsidR="009D36C7" w:rsidRPr="00883316">
        <w:rPr>
          <w:b/>
          <w:sz w:val="32"/>
          <w:szCs w:val="32"/>
        </w:rPr>
        <w:t>l’activité</w:t>
      </w:r>
      <w:r w:rsidR="009D36C7" w:rsidRPr="00883316">
        <w:rPr>
          <w:sz w:val="32"/>
          <w:szCs w:val="32"/>
        </w:rPr>
        <w:t xml:space="preserve">  </w:t>
      </w:r>
      <w:r w:rsidR="009D36C7" w:rsidRPr="00883316">
        <w:rPr>
          <w:b/>
          <w:sz w:val="32"/>
          <w:szCs w:val="32"/>
        </w:rPr>
        <w:t>poterie</w:t>
      </w:r>
      <w:r w:rsidR="009D36C7" w:rsidRPr="00883316">
        <w:rPr>
          <w:sz w:val="32"/>
          <w:szCs w:val="32"/>
        </w:rPr>
        <w:t xml:space="preserve"> </w:t>
      </w:r>
      <w:r w:rsidR="00F27789" w:rsidRPr="00883316">
        <w:rPr>
          <w:sz w:val="32"/>
          <w:szCs w:val="32"/>
        </w:rPr>
        <w:t xml:space="preserve">= </w:t>
      </w:r>
      <w:r w:rsidR="009D36C7" w:rsidRPr="00883316">
        <w:rPr>
          <w:sz w:val="32"/>
          <w:szCs w:val="32"/>
        </w:rPr>
        <w:t>235 euros pour la tranche C</w:t>
      </w:r>
      <w:r w:rsidR="004016E8" w:rsidRPr="00883316">
        <w:rPr>
          <w:sz w:val="32"/>
          <w:szCs w:val="32"/>
        </w:rPr>
        <w:t> </w:t>
      </w:r>
    </w:p>
    <w:p w:rsidR="009D36C7" w:rsidRDefault="00883316" w:rsidP="00883316">
      <w:pPr>
        <w:pStyle w:val="Sansinterligne"/>
        <w:jc w:val="both"/>
        <w:rPr>
          <w:sz w:val="32"/>
          <w:szCs w:val="32"/>
        </w:rPr>
      </w:pPr>
      <w:r>
        <w:rPr>
          <w:sz w:val="32"/>
          <w:szCs w:val="32"/>
        </w:rPr>
        <w:t>P</w:t>
      </w:r>
      <w:r w:rsidR="00165E11">
        <w:rPr>
          <w:sz w:val="32"/>
          <w:szCs w:val="32"/>
        </w:rPr>
        <w:t>our</w:t>
      </w:r>
      <w:r w:rsidR="009D36C7" w:rsidRPr="009D36C7">
        <w:rPr>
          <w:sz w:val="32"/>
          <w:szCs w:val="32"/>
        </w:rPr>
        <w:t xml:space="preserve"> </w:t>
      </w:r>
      <w:r w:rsidR="009D36C7" w:rsidRPr="009D36C7">
        <w:rPr>
          <w:b/>
          <w:sz w:val="32"/>
          <w:szCs w:val="32"/>
        </w:rPr>
        <w:t xml:space="preserve">l’activité </w:t>
      </w:r>
      <w:r w:rsidR="00165E11" w:rsidRPr="00F27789">
        <w:rPr>
          <w:b/>
          <w:sz w:val="32"/>
          <w:szCs w:val="32"/>
        </w:rPr>
        <w:t>couture</w:t>
      </w:r>
      <w:r w:rsidR="00165E11">
        <w:rPr>
          <w:sz w:val="32"/>
          <w:szCs w:val="32"/>
        </w:rPr>
        <w:t xml:space="preserve"> </w:t>
      </w:r>
      <w:r w:rsidR="00F27789">
        <w:rPr>
          <w:sz w:val="32"/>
          <w:szCs w:val="32"/>
        </w:rPr>
        <w:t xml:space="preserve"> </w:t>
      </w:r>
      <w:r w:rsidR="00F27789" w:rsidRPr="00883316">
        <w:rPr>
          <w:sz w:val="32"/>
          <w:szCs w:val="32"/>
        </w:rPr>
        <w:t xml:space="preserve">= </w:t>
      </w:r>
      <w:r w:rsidR="00165E11" w:rsidRPr="00883316">
        <w:rPr>
          <w:sz w:val="32"/>
          <w:szCs w:val="32"/>
        </w:rPr>
        <w:t>215 euros</w:t>
      </w:r>
      <w:r w:rsidR="00F27789" w:rsidRPr="00883316">
        <w:rPr>
          <w:sz w:val="32"/>
          <w:szCs w:val="32"/>
        </w:rPr>
        <w:t xml:space="preserve"> </w:t>
      </w:r>
      <w:r w:rsidR="00165E11" w:rsidRPr="00883316">
        <w:rPr>
          <w:sz w:val="32"/>
          <w:szCs w:val="32"/>
        </w:rPr>
        <w:t>p</w:t>
      </w:r>
      <w:r w:rsidR="009D36C7" w:rsidRPr="00883316">
        <w:rPr>
          <w:sz w:val="32"/>
          <w:szCs w:val="32"/>
        </w:rPr>
        <w:t>our 16 sé</w:t>
      </w:r>
      <w:r>
        <w:rPr>
          <w:sz w:val="32"/>
          <w:szCs w:val="32"/>
        </w:rPr>
        <w:t>ances de 2h30 (Baptiste a regardé les prix pratiqués dans les structures environnantes et a trouvé par exemple le prix de 256€ pour 3 heures sur 16 semaines).</w:t>
      </w:r>
    </w:p>
    <w:p w:rsidR="00883316" w:rsidRDefault="00883316" w:rsidP="00883316">
      <w:pPr>
        <w:pStyle w:val="Sansinterligne"/>
        <w:jc w:val="both"/>
        <w:rPr>
          <w:sz w:val="32"/>
          <w:szCs w:val="32"/>
        </w:rPr>
      </w:pPr>
      <w:r>
        <w:rPr>
          <w:sz w:val="32"/>
          <w:szCs w:val="32"/>
        </w:rPr>
        <w:t>La différence de prix entre les deux activités est justifié et doit exister pour compenser la prise en charge totale du matériel en poterie ; ce qui n’est pas le cas de la couture où les adhérents apportent leur tissu, leurs aiguilles. En revanche, la MJC fournit les machines à coudre.</w:t>
      </w:r>
    </w:p>
    <w:p w:rsidR="00883316" w:rsidRPr="00883316" w:rsidRDefault="00883316" w:rsidP="00F27789">
      <w:pPr>
        <w:pStyle w:val="Sansinterligne"/>
        <w:rPr>
          <w:sz w:val="32"/>
          <w:szCs w:val="32"/>
        </w:rPr>
      </w:pPr>
    </w:p>
    <w:p w:rsidR="00B53458" w:rsidRPr="009D36C7" w:rsidRDefault="00B53458" w:rsidP="00B53458">
      <w:pPr>
        <w:pStyle w:val="Sansinterligne"/>
        <w:tabs>
          <w:tab w:val="center" w:pos="4536"/>
        </w:tabs>
        <w:jc w:val="both"/>
        <w:rPr>
          <w:sz w:val="32"/>
          <w:szCs w:val="32"/>
        </w:rPr>
      </w:pPr>
      <w:r>
        <w:rPr>
          <w:sz w:val="32"/>
          <w:szCs w:val="32"/>
          <w:u w:val="single"/>
        </w:rPr>
        <w:t>Piano</w:t>
      </w:r>
      <w:r w:rsidRPr="00B53458">
        <w:rPr>
          <w:sz w:val="32"/>
          <w:szCs w:val="32"/>
        </w:rPr>
        <w:t> :</w:t>
      </w:r>
      <w:r>
        <w:rPr>
          <w:sz w:val="32"/>
          <w:szCs w:val="32"/>
        </w:rPr>
        <w:t xml:space="preserve"> Deux professeurs Christelle BERGER et</w:t>
      </w:r>
      <w:r w:rsidRPr="00B53458">
        <w:rPr>
          <w:sz w:val="32"/>
          <w:szCs w:val="32"/>
        </w:rPr>
        <w:t xml:space="preserve"> </w:t>
      </w:r>
      <w:r>
        <w:rPr>
          <w:sz w:val="32"/>
          <w:szCs w:val="32"/>
        </w:rPr>
        <w:t>David DE PASSIOT dont le contrat est reconduit dans le cadre du remplacement de Julia ALQUIER qui après une formation l’année dernière, a fait savoir à la MJC qu’elle ne revenait pas.</w:t>
      </w:r>
    </w:p>
    <w:p w:rsidR="00FE4480" w:rsidRDefault="00B53458" w:rsidP="00B53458">
      <w:pPr>
        <w:pStyle w:val="Sansinterligne"/>
        <w:tabs>
          <w:tab w:val="center" w:pos="4536"/>
        </w:tabs>
        <w:jc w:val="both"/>
        <w:rPr>
          <w:sz w:val="32"/>
          <w:szCs w:val="32"/>
        </w:rPr>
      </w:pPr>
      <w:r>
        <w:rPr>
          <w:sz w:val="32"/>
          <w:szCs w:val="32"/>
        </w:rPr>
        <w:t>Le r</w:t>
      </w:r>
      <w:r w:rsidR="009D36C7" w:rsidRPr="009D36C7">
        <w:rPr>
          <w:sz w:val="32"/>
          <w:szCs w:val="32"/>
        </w:rPr>
        <w:t>ecrutement d’un 3</w:t>
      </w:r>
      <w:r w:rsidR="00165E11">
        <w:rPr>
          <w:sz w:val="32"/>
          <w:szCs w:val="32"/>
        </w:rPr>
        <w:t>è</w:t>
      </w:r>
      <w:r w:rsidR="008B69BA">
        <w:rPr>
          <w:sz w:val="32"/>
          <w:szCs w:val="32"/>
        </w:rPr>
        <w:t xml:space="preserve">me intervenant, le mardi </w:t>
      </w:r>
      <w:r w:rsidR="009D36C7" w:rsidRPr="009D36C7">
        <w:rPr>
          <w:sz w:val="32"/>
          <w:szCs w:val="32"/>
        </w:rPr>
        <w:t>est en cours</w:t>
      </w:r>
      <w:r w:rsidR="00165E11">
        <w:rPr>
          <w:sz w:val="36"/>
          <w:szCs w:val="36"/>
        </w:rPr>
        <w:t xml:space="preserve"> </w:t>
      </w:r>
      <w:r w:rsidR="009D36C7" w:rsidRPr="009D36C7">
        <w:rPr>
          <w:sz w:val="32"/>
          <w:szCs w:val="32"/>
        </w:rPr>
        <w:t>pour une meilleure répartition du nombre des élèves entre les professeurs.</w:t>
      </w:r>
    </w:p>
    <w:p w:rsidR="00FE4480" w:rsidRDefault="00FE4480" w:rsidP="00B53458">
      <w:pPr>
        <w:pStyle w:val="Sansinterligne"/>
        <w:tabs>
          <w:tab w:val="center" w:pos="4536"/>
        </w:tabs>
        <w:jc w:val="both"/>
        <w:rPr>
          <w:sz w:val="32"/>
          <w:szCs w:val="32"/>
        </w:rPr>
      </w:pPr>
    </w:p>
    <w:p w:rsidR="009D36C7" w:rsidRPr="009D36C7" w:rsidRDefault="00FE4480" w:rsidP="00B53458">
      <w:pPr>
        <w:pStyle w:val="Sansinterligne"/>
        <w:tabs>
          <w:tab w:val="center" w:pos="4536"/>
        </w:tabs>
        <w:jc w:val="both"/>
        <w:rPr>
          <w:sz w:val="32"/>
          <w:szCs w:val="32"/>
        </w:rPr>
      </w:pPr>
      <w:r>
        <w:rPr>
          <w:sz w:val="32"/>
          <w:szCs w:val="32"/>
        </w:rPr>
        <w:t>Baptiste met en évidence qu’il n’est pas évident ni pour lui ni pour Anne de répondre aux adhérents à propos des cours de musique dans la mesure où chaque animateur a sa propre méthode d’organisation. Il serait peut-être bien de réfléchir à une harmonisation.</w:t>
      </w:r>
      <w:r w:rsidR="00B53458">
        <w:rPr>
          <w:sz w:val="32"/>
          <w:szCs w:val="32"/>
        </w:rPr>
        <w:t xml:space="preserve"> </w:t>
      </w:r>
    </w:p>
    <w:p w:rsidR="009D36C7" w:rsidRPr="009D36C7" w:rsidRDefault="009D36C7" w:rsidP="00B53458">
      <w:pPr>
        <w:pStyle w:val="Sansinterligne"/>
        <w:tabs>
          <w:tab w:val="center" w:pos="4536"/>
        </w:tabs>
        <w:jc w:val="both"/>
        <w:rPr>
          <w:sz w:val="32"/>
          <w:szCs w:val="32"/>
        </w:rPr>
      </w:pPr>
    </w:p>
    <w:p w:rsidR="009D36C7" w:rsidRDefault="009D36C7" w:rsidP="00B53458">
      <w:pPr>
        <w:pStyle w:val="Sansinterligne"/>
        <w:tabs>
          <w:tab w:val="center" w:pos="4536"/>
        </w:tabs>
        <w:jc w:val="both"/>
        <w:rPr>
          <w:sz w:val="32"/>
          <w:szCs w:val="32"/>
        </w:rPr>
      </w:pPr>
      <w:r w:rsidRPr="009D36C7">
        <w:rPr>
          <w:sz w:val="32"/>
          <w:szCs w:val="32"/>
          <w:u w:val="single"/>
        </w:rPr>
        <w:t>L’éveil musical</w:t>
      </w:r>
      <w:r w:rsidRPr="009D36C7">
        <w:rPr>
          <w:sz w:val="32"/>
          <w:szCs w:val="32"/>
        </w:rPr>
        <w:t xml:space="preserve"> </w:t>
      </w:r>
      <w:r>
        <w:rPr>
          <w:sz w:val="32"/>
          <w:szCs w:val="32"/>
        </w:rPr>
        <w:t>fait l’objet d’un rééquilibrage des horaires.</w:t>
      </w:r>
    </w:p>
    <w:p w:rsidR="009D36C7" w:rsidRDefault="009D36C7" w:rsidP="00B53458">
      <w:pPr>
        <w:pStyle w:val="Sansinterligne"/>
        <w:tabs>
          <w:tab w:val="center" w:pos="4536"/>
        </w:tabs>
        <w:jc w:val="both"/>
        <w:rPr>
          <w:sz w:val="32"/>
          <w:szCs w:val="32"/>
        </w:rPr>
      </w:pPr>
    </w:p>
    <w:p w:rsidR="00165E11" w:rsidRPr="00E94B6E" w:rsidRDefault="00B53458" w:rsidP="00FE4480">
      <w:pPr>
        <w:pStyle w:val="Sansinterligne"/>
        <w:tabs>
          <w:tab w:val="center" w:pos="4536"/>
        </w:tabs>
        <w:jc w:val="both"/>
        <w:rPr>
          <w:sz w:val="32"/>
          <w:szCs w:val="32"/>
        </w:rPr>
      </w:pPr>
      <w:r>
        <w:rPr>
          <w:sz w:val="32"/>
          <w:szCs w:val="32"/>
          <w:u w:val="single"/>
        </w:rPr>
        <w:t>C</w:t>
      </w:r>
      <w:r w:rsidR="009D36C7" w:rsidRPr="009D36C7">
        <w:rPr>
          <w:sz w:val="32"/>
          <w:szCs w:val="32"/>
          <w:u w:val="single"/>
        </w:rPr>
        <w:t>irque</w:t>
      </w:r>
      <w:r w:rsidR="009D36C7">
        <w:rPr>
          <w:sz w:val="32"/>
          <w:szCs w:val="32"/>
        </w:rPr>
        <w:t xml:space="preserve"> : </w:t>
      </w:r>
      <w:r>
        <w:rPr>
          <w:sz w:val="32"/>
          <w:szCs w:val="32"/>
        </w:rPr>
        <w:t>U</w:t>
      </w:r>
      <w:r w:rsidR="00165E11">
        <w:rPr>
          <w:sz w:val="32"/>
          <w:szCs w:val="32"/>
        </w:rPr>
        <w:t>n intervenant reste à trouver pour l’animation cirque en cas de départ de Chloé M</w:t>
      </w:r>
      <w:r>
        <w:rPr>
          <w:sz w:val="32"/>
          <w:szCs w:val="32"/>
        </w:rPr>
        <w:t>ICHEL dont les cours sont très appréciés à la MJC mais qui souhaite ne pas reconduire ses interventions car elle souhaite développer sa propre association</w:t>
      </w:r>
      <w:r w:rsidR="00165E11">
        <w:rPr>
          <w:sz w:val="32"/>
          <w:szCs w:val="32"/>
        </w:rPr>
        <w:t>.</w:t>
      </w:r>
      <w:r>
        <w:rPr>
          <w:sz w:val="32"/>
          <w:szCs w:val="32"/>
        </w:rPr>
        <w:t xml:space="preserve"> Baptiste a proposé à Joëlle de prendre les cours laissés par Chloé d’autant que suite au nouveau changement des rythmes scolaires, Joëlle n’aura plus en charge les activités TAP que proposait la MJC. En effet, en tant qu’animatrice BAFA, elle s’occupait d’une part du pédibus et d’autre part, de l’encadrement des </w:t>
      </w:r>
      <w:r w:rsidRPr="00E94B6E">
        <w:rPr>
          <w:sz w:val="32"/>
          <w:szCs w:val="32"/>
        </w:rPr>
        <w:t>enfants</w:t>
      </w:r>
      <w:r w:rsidR="009B2098" w:rsidRPr="00E94B6E">
        <w:rPr>
          <w:sz w:val="32"/>
          <w:szCs w:val="32"/>
        </w:rPr>
        <w:t xml:space="preserve">, </w:t>
      </w:r>
      <w:r w:rsidR="00630331" w:rsidRPr="00E94B6E">
        <w:rPr>
          <w:sz w:val="32"/>
          <w:szCs w:val="32"/>
        </w:rPr>
        <w:t>le lundi, mardi et jeudi de 15h30 à 18h30.</w:t>
      </w:r>
      <w:r w:rsidR="009B2098" w:rsidRPr="00E94B6E">
        <w:rPr>
          <w:sz w:val="32"/>
          <w:szCs w:val="32"/>
        </w:rPr>
        <w:t xml:space="preserve"> </w:t>
      </w:r>
      <w:r w:rsidR="004006D2" w:rsidRPr="00E94B6E">
        <w:rPr>
          <w:sz w:val="32"/>
          <w:szCs w:val="32"/>
        </w:rPr>
        <w:t>M</w:t>
      </w:r>
      <w:r w:rsidR="009B2098" w:rsidRPr="00E94B6E">
        <w:rPr>
          <w:sz w:val="32"/>
          <w:szCs w:val="32"/>
        </w:rPr>
        <w:t xml:space="preserve">ais l’année prochaine, </w:t>
      </w:r>
      <w:r w:rsidR="004006D2" w:rsidRPr="00E94B6E">
        <w:rPr>
          <w:sz w:val="32"/>
          <w:szCs w:val="32"/>
        </w:rPr>
        <w:t>le C</w:t>
      </w:r>
      <w:r w:rsidR="00E94B6E" w:rsidRPr="00E94B6E">
        <w:rPr>
          <w:sz w:val="32"/>
          <w:szCs w:val="32"/>
        </w:rPr>
        <w:t>OPIL</w:t>
      </w:r>
      <w:r w:rsidR="004006D2" w:rsidRPr="00E94B6E">
        <w:rPr>
          <w:sz w:val="32"/>
          <w:szCs w:val="32"/>
        </w:rPr>
        <w:t xml:space="preserve"> des TAP </w:t>
      </w:r>
      <w:r w:rsidR="00E94B6E" w:rsidRPr="00E94B6E">
        <w:rPr>
          <w:sz w:val="32"/>
          <w:szCs w:val="32"/>
        </w:rPr>
        <w:t xml:space="preserve">a décidé </w:t>
      </w:r>
      <w:r w:rsidR="004006D2" w:rsidRPr="00E94B6E">
        <w:rPr>
          <w:sz w:val="32"/>
          <w:szCs w:val="32"/>
        </w:rPr>
        <w:t>de déplacer l’ensemble des séances de TAP, le vendredi de 13h30 à 16h30. L’école finira en semaine (hors vendredi) à 16h30.</w:t>
      </w:r>
      <w:r w:rsidR="00E94B6E">
        <w:rPr>
          <w:sz w:val="32"/>
          <w:szCs w:val="32"/>
        </w:rPr>
        <w:t xml:space="preserve"> </w:t>
      </w:r>
      <w:r w:rsidR="004006D2" w:rsidRPr="00E94B6E">
        <w:rPr>
          <w:sz w:val="32"/>
          <w:szCs w:val="32"/>
        </w:rPr>
        <w:t>C</w:t>
      </w:r>
      <w:r w:rsidR="009B2098" w:rsidRPr="00E94B6E">
        <w:rPr>
          <w:sz w:val="32"/>
          <w:szCs w:val="32"/>
        </w:rPr>
        <w:t xml:space="preserve">e </w:t>
      </w:r>
      <w:r w:rsidR="004006D2" w:rsidRPr="00E94B6E">
        <w:rPr>
          <w:sz w:val="32"/>
          <w:szCs w:val="32"/>
        </w:rPr>
        <w:t xml:space="preserve">changement </w:t>
      </w:r>
      <w:r w:rsidR="009B2098" w:rsidRPr="00E94B6E">
        <w:rPr>
          <w:sz w:val="32"/>
          <w:szCs w:val="32"/>
        </w:rPr>
        <w:t>bouleverse ce qui avait été mis en place à la MJC</w:t>
      </w:r>
      <w:r w:rsidR="00FE4480" w:rsidRPr="00E94B6E">
        <w:rPr>
          <w:sz w:val="32"/>
          <w:szCs w:val="32"/>
        </w:rPr>
        <w:t>. Si Joëlle confirme qu’elle n’est pas intéressée par la reprise des cours de cirque, la MJC sera alors obligée de la licencier.</w:t>
      </w:r>
    </w:p>
    <w:p w:rsidR="00B53458" w:rsidRDefault="00B53458" w:rsidP="00FE4480">
      <w:pPr>
        <w:pStyle w:val="Sansinterligne"/>
        <w:tabs>
          <w:tab w:val="center" w:pos="4536"/>
        </w:tabs>
        <w:jc w:val="both"/>
        <w:rPr>
          <w:sz w:val="32"/>
          <w:szCs w:val="32"/>
        </w:rPr>
      </w:pPr>
    </w:p>
    <w:p w:rsidR="003B6099" w:rsidRDefault="003B6099" w:rsidP="00FE4480">
      <w:pPr>
        <w:pStyle w:val="Sansinterligne"/>
        <w:tabs>
          <w:tab w:val="center" w:pos="4536"/>
        </w:tabs>
        <w:jc w:val="both"/>
        <w:rPr>
          <w:sz w:val="32"/>
          <w:szCs w:val="32"/>
        </w:rPr>
      </w:pPr>
      <w:r w:rsidRPr="003B6099">
        <w:rPr>
          <w:sz w:val="32"/>
          <w:szCs w:val="32"/>
          <w:u w:val="single"/>
        </w:rPr>
        <w:t>Pilate /marche nordique</w:t>
      </w:r>
      <w:r>
        <w:rPr>
          <w:sz w:val="32"/>
          <w:szCs w:val="32"/>
          <w:u w:val="single"/>
        </w:rPr>
        <w:t> </w:t>
      </w:r>
      <w:r w:rsidRPr="003E5BD3">
        <w:rPr>
          <w:sz w:val="32"/>
          <w:szCs w:val="32"/>
        </w:rPr>
        <w:t xml:space="preserve">: </w:t>
      </w:r>
      <w:r w:rsidRPr="003B6099">
        <w:rPr>
          <w:sz w:val="32"/>
          <w:szCs w:val="32"/>
        </w:rPr>
        <w:t>Nous cherchons un intervenant pour remplacer Christine L</w:t>
      </w:r>
      <w:r w:rsidR="00FE4480">
        <w:rPr>
          <w:sz w:val="32"/>
          <w:szCs w:val="32"/>
        </w:rPr>
        <w:t xml:space="preserve">ALICE </w:t>
      </w:r>
      <w:r>
        <w:rPr>
          <w:sz w:val="32"/>
          <w:szCs w:val="32"/>
        </w:rPr>
        <w:t>le samedi matin.</w:t>
      </w:r>
    </w:p>
    <w:p w:rsidR="00FE4480" w:rsidRPr="00883316" w:rsidRDefault="00FE4480" w:rsidP="00FE4480">
      <w:pPr>
        <w:pStyle w:val="Sansinterligne"/>
        <w:jc w:val="both"/>
        <w:rPr>
          <w:sz w:val="32"/>
          <w:szCs w:val="32"/>
        </w:rPr>
      </w:pPr>
      <w:r>
        <w:rPr>
          <w:sz w:val="32"/>
          <w:szCs w:val="32"/>
        </w:rPr>
        <w:t xml:space="preserve">Les professeurs qui sont salariés de la MJC voient leur salaire augmenter régulièrement dans le cadre fixé par la convention collective. Par contre, ce n’est pas le cas de ceux qui interviennent sous forme de prestation de service et qui cette année, sont venus demander une réévaluation du prix de leur prestation. Bien que la MJC soit très attentive à son équilibre financier et subisse une baisse de subventions, elle doit aussi veiller à la qualité de ses cours, au maintien des professeurs et des cours qui marchent bien. Aussi, des négociations sont en cours. </w:t>
      </w:r>
    </w:p>
    <w:p w:rsidR="00FE4480" w:rsidRDefault="00FE4480" w:rsidP="00604DCA">
      <w:pPr>
        <w:pStyle w:val="Sansinterligne"/>
        <w:tabs>
          <w:tab w:val="center" w:pos="4536"/>
        </w:tabs>
        <w:rPr>
          <w:sz w:val="32"/>
          <w:szCs w:val="32"/>
        </w:rPr>
      </w:pPr>
    </w:p>
    <w:p w:rsidR="003E5BD3" w:rsidRDefault="00FE4480" w:rsidP="00FE4480">
      <w:pPr>
        <w:pStyle w:val="Sansinterligne"/>
        <w:tabs>
          <w:tab w:val="center" w:pos="4536"/>
        </w:tabs>
        <w:jc w:val="both"/>
        <w:rPr>
          <w:sz w:val="32"/>
          <w:szCs w:val="32"/>
        </w:rPr>
      </w:pPr>
      <w:r>
        <w:rPr>
          <w:sz w:val="32"/>
          <w:szCs w:val="32"/>
        </w:rPr>
        <w:t>A ce sujet, u</w:t>
      </w:r>
      <w:r w:rsidR="00CA2CE8">
        <w:rPr>
          <w:sz w:val="32"/>
          <w:szCs w:val="32"/>
        </w:rPr>
        <w:t>n débat est engagé sur la meilleure méthode (à trouver) pour encourager financièrement les prof</w:t>
      </w:r>
      <w:r>
        <w:rPr>
          <w:sz w:val="32"/>
          <w:szCs w:val="32"/>
        </w:rPr>
        <w:t>esseur</w:t>
      </w:r>
      <w:r w:rsidR="00CA2CE8">
        <w:rPr>
          <w:sz w:val="32"/>
          <w:szCs w:val="32"/>
        </w:rPr>
        <w:t xml:space="preserve">s malgré les écarts en nombre d’heures effectuées. Christelle propose une </w:t>
      </w:r>
      <w:r>
        <w:rPr>
          <w:sz w:val="32"/>
          <w:szCs w:val="32"/>
        </w:rPr>
        <w:t>évolution des tarifs des interventions</w:t>
      </w:r>
      <w:r w:rsidR="00D43061">
        <w:rPr>
          <w:sz w:val="32"/>
          <w:szCs w:val="32"/>
        </w:rPr>
        <w:t xml:space="preserve"> </w:t>
      </w:r>
      <w:r>
        <w:rPr>
          <w:sz w:val="32"/>
          <w:szCs w:val="32"/>
        </w:rPr>
        <w:t xml:space="preserve">payées par la MJC </w:t>
      </w:r>
      <w:r w:rsidR="00CA2CE8">
        <w:rPr>
          <w:sz w:val="32"/>
          <w:szCs w:val="32"/>
        </w:rPr>
        <w:t xml:space="preserve">en fonction du nombre de participants aux </w:t>
      </w:r>
      <w:r w:rsidR="003E5BD3">
        <w:rPr>
          <w:sz w:val="32"/>
          <w:szCs w:val="32"/>
        </w:rPr>
        <w:t>cours</w:t>
      </w:r>
      <w:r w:rsidR="00D43061">
        <w:rPr>
          <w:sz w:val="32"/>
          <w:szCs w:val="32"/>
        </w:rPr>
        <w:t xml:space="preserve">. </w:t>
      </w:r>
      <w:r w:rsidR="003E5BD3">
        <w:rPr>
          <w:sz w:val="32"/>
          <w:szCs w:val="32"/>
        </w:rPr>
        <w:t xml:space="preserve"> A rediscuter.</w:t>
      </w:r>
    </w:p>
    <w:p w:rsidR="00CF193B" w:rsidRDefault="00CF193B" w:rsidP="00604DCA">
      <w:pPr>
        <w:pStyle w:val="Sansinterligne"/>
        <w:tabs>
          <w:tab w:val="center" w:pos="4536"/>
        </w:tabs>
        <w:rPr>
          <w:b/>
          <w:sz w:val="28"/>
          <w:szCs w:val="28"/>
        </w:rPr>
      </w:pPr>
    </w:p>
    <w:p w:rsidR="003E5BD3" w:rsidRPr="00CF193B" w:rsidRDefault="00E87838" w:rsidP="00604DCA">
      <w:pPr>
        <w:pStyle w:val="Sansinterligne"/>
        <w:tabs>
          <w:tab w:val="center" w:pos="4536"/>
        </w:tabs>
        <w:rPr>
          <w:b/>
          <w:sz w:val="28"/>
          <w:szCs w:val="28"/>
        </w:rPr>
      </w:pPr>
      <w:r w:rsidRPr="00CF193B">
        <w:rPr>
          <w:b/>
          <w:sz w:val="28"/>
          <w:szCs w:val="28"/>
        </w:rPr>
        <w:t>2/</w:t>
      </w:r>
      <w:r w:rsidR="00FE4480" w:rsidRPr="00CF193B">
        <w:rPr>
          <w:b/>
          <w:sz w:val="28"/>
          <w:szCs w:val="28"/>
        </w:rPr>
        <w:t xml:space="preserve"> </w:t>
      </w:r>
      <w:r w:rsidRPr="00CF193B">
        <w:rPr>
          <w:b/>
          <w:sz w:val="28"/>
          <w:szCs w:val="28"/>
        </w:rPr>
        <w:t>POINT MECENAT</w:t>
      </w:r>
    </w:p>
    <w:p w:rsidR="00D43061" w:rsidRPr="00CF193B" w:rsidRDefault="00D43061" w:rsidP="00604DCA">
      <w:pPr>
        <w:pStyle w:val="Sansinterligne"/>
        <w:tabs>
          <w:tab w:val="center" w:pos="4536"/>
        </w:tabs>
        <w:rPr>
          <w:sz w:val="20"/>
          <w:szCs w:val="20"/>
        </w:rPr>
      </w:pPr>
    </w:p>
    <w:p w:rsidR="00FA7EDB" w:rsidRDefault="00D43061" w:rsidP="00FE4480">
      <w:pPr>
        <w:pStyle w:val="Sansinterligne"/>
        <w:tabs>
          <w:tab w:val="center" w:pos="4536"/>
        </w:tabs>
        <w:jc w:val="both"/>
        <w:rPr>
          <w:sz w:val="32"/>
          <w:szCs w:val="32"/>
        </w:rPr>
      </w:pPr>
      <w:r>
        <w:rPr>
          <w:sz w:val="32"/>
          <w:szCs w:val="32"/>
        </w:rPr>
        <w:t>Le 30 juin 2017</w:t>
      </w:r>
      <w:r w:rsidR="00FE4480">
        <w:rPr>
          <w:sz w:val="32"/>
          <w:szCs w:val="32"/>
        </w:rPr>
        <w:t>,</w:t>
      </w:r>
      <w:r>
        <w:rPr>
          <w:sz w:val="32"/>
          <w:szCs w:val="32"/>
        </w:rPr>
        <w:t xml:space="preserve"> c’est la limite des retours de mécènes qui </w:t>
      </w:r>
      <w:r w:rsidR="00FA7EDB">
        <w:rPr>
          <w:sz w:val="32"/>
          <w:szCs w:val="32"/>
        </w:rPr>
        <w:t>s</w:t>
      </w:r>
      <w:r>
        <w:rPr>
          <w:sz w:val="32"/>
          <w:szCs w:val="32"/>
        </w:rPr>
        <w:t>outiendraient la MJC pour la saison 2017</w:t>
      </w:r>
      <w:r w:rsidR="00FA7EDB">
        <w:rPr>
          <w:sz w:val="32"/>
          <w:szCs w:val="32"/>
        </w:rPr>
        <w:t>-2018.</w:t>
      </w:r>
    </w:p>
    <w:p w:rsidR="00FE4480" w:rsidRDefault="00FE4480" w:rsidP="00FE4480">
      <w:pPr>
        <w:pStyle w:val="Sansinterligne"/>
        <w:tabs>
          <w:tab w:val="center" w:pos="4536"/>
        </w:tabs>
        <w:jc w:val="both"/>
        <w:rPr>
          <w:sz w:val="32"/>
          <w:szCs w:val="32"/>
        </w:rPr>
      </w:pPr>
      <w:r>
        <w:rPr>
          <w:sz w:val="32"/>
          <w:szCs w:val="32"/>
        </w:rPr>
        <w:t>Hélè</w:t>
      </w:r>
      <w:r w:rsidR="00FA7EDB">
        <w:rPr>
          <w:sz w:val="32"/>
          <w:szCs w:val="32"/>
        </w:rPr>
        <w:t>ne f</w:t>
      </w:r>
      <w:r>
        <w:rPr>
          <w:sz w:val="32"/>
          <w:szCs w:val="32"/>
        </w:rPr>
        <w:t>era</w:t>
      </w:r>
      <w:r w:rsidR="00FA7EDB">
        <w:rPr>
          <w:sz w:val="32"/>
          <w:szCs w:val="32"/>
        </w:rPr>
        <w:t xml:space="preserve"> le point avec Bénédicte </w:t>
      </w:r>
      <w:proofErr w:type="spellStart"/>
      <w:r w:rsidR="00FA7EDB">
        <w:rPr>
          <w:sz w:val="32"/>
          <w:szCs w:val="32"/>
        </w:rPr>
        <w:t>Mathon</w:t>
      </w:r>
      <w:proofErr w:type="spellEnd"/>
      <w:r w:rsidR="00FA7EDB">
        <w:rPr>
          <w:sz w:val="32"/>
          <w:szCs w:val="32"/>
        </w:rPr>
        <w:t xml:space="preserve"> sur les réponses des commerçants déjà rencontrés. </w:t>
      </w:r>
    </w:p>
    <w:p w:rsidR="00FE4480" w:rsidRDefault="00FA7EDB" w:rsidP="00FE4480">
      <w:pPr>
        <w:pStyle w:val="Sansinterligne"/>
        <w:tabs>
          <w:tab w:val="center" w:pos="4536"/>
        </w:tabs>
        <w:jc w:val="both"/>
        <w:rPr>
          <w:sz w:val="32"/>
          <w:szCs w:val="32"/>
        </w:rPr>
      </w:pPr>
      <w:r>
        <w:rPr>
          <w:sz w:val="32"/>
          <w:szCs w:val="32"/>
        </w:rPr>
        <w:t xml:space="preserve">Isabelle et Sophie demandent un état des dons réellement enregistrés en 2016. </w:t>
      </w:r>
    </w:p>
    <w:p w:rsidR="00FE4480" w:rsidRDefault="00FE4480" w:rsidP="00FE4480">
      <w:pPr>
        <w:pStyle w:val="Sansinterligne"/>
        <w:tabs>
          <w:tab w:val="center" w:pos="4536"/>
        </w:tabs>
        <w:jc w:val="both"/>
        <w:rPr>
          <w:sz w:val="32"/>
          <w:szCs w:val="32"/>
        </w:rPr>
      </w:pPr>
      <w:r>
        <w:rPr>
          <w:sz w:val="32"/>
          <w:szCs w:val="32"/>
        </w:rPr>
        <w:t>Cathie se chargera à nouveau du mécénat de La Halle aux légumes.</w:t>
      </w:r>
    </w:p>
    <w:p w:rsidR="00FE4480" w:rsidRDefault="00FE4480" w:rsidP="00FE4480">
      <w:pPr>
        <w:pStyle w:val="Sansinterligne"/>
        <w:tabs>
          <w:tab w:val="center" w:pos="4536"/>
        </w:tabs>
        <w:jc w:val="both"/>
        <w:rPr>
          <w:sz w:val="32"/>
          <w:szCs w:val="32"/>
        </w:rPr>
      </w:pPr>
      <w:r>
        <w:rPr>
          <w:sz w:val="32"/>
          <w:szCs w:val="32"/>
        </w:rPr>
        <w:t>Elisabeth, du Régal du palais, Christelle, de la Ferme d’Emile.</w:t>
      </w:r>
    </w:p>
    <w:p w:rsidR="00FE4480" w:rsidRDefault="00FE4480" w:rsidP="00FE4480">
      <w:pPr>
        <w:pStyle w:val="Sansinterligne"/>
        <w:tabs>
          <w:tab w:val="center" w:pos="4536"/>
        </w:tabs>
        <w:jc w:val="both"/>
        <w:rPr>
          <w:sz w:val="32"/>
          <w:szCs w:val="32"/>
        </w:rPr>
      </w:pPr>
      <w:r>
        <w:rPr>
          <w:sz w:val="32"/>
          <w:szCs w:val="32"/>
        </w:rPr>
        <w:t>La commission manifestation</w:t>
      </w:r>
      <w:r w:rsidR="008727CC">
        <w:rPr>
          <w:sz w:val="32"/>
          <w:szCs w:val="32"/>
        </w:rPr>
        <w:t xml:space="preserve"> ira au nouveau restaurant de Fontaines Saint-Martin pour </w:t>
      </w:r>
      <w:r>
        <w:rPr>
          <w:sz w:val="32"/>
          <w:szCs w:val="32"/>
        </w:rPr>
        <w:t>sa prochaine réunion</w:t>
      </w:r>
      <w:r w:rsidR="008727CC">
        <w:rPr>
          <w:sz w:val="32"/>
          <w:szCs w:val="32"/>
        </w:rPr>
        <w:t>. A priori, ce nouveau restau deviendrait nouveau mécène.</w:t>
      </w:r>
    </w:p>
    <w:p w:rsidR="00FE4480" w:rsidRDefault="00FE4480" w:rsidP="00FE4480">
      <w:pPr>
        <w:pStyle w:val="Sansinterligne"/>
        <w:tabs>
          <w:tab w:val="center" w:pos="4536"/>
        </w:tabs>
        <w:jc w:val="both"/>
        <w:rPr>
          <w:sz w:val="32"/>
          <w:szCs w:val="32"/>
        </w:rPr>
      </w:pPr>
    </w:p>
    <w:p w:rsidR="00FA7EDB" w:rsidRDefault="004A5F5B" w:rsidP="00FE4480">
      <w:pPr>
        <w:pStyle w:val="Sansinterligne"/>
        <w:tabs>
          <w:tab w:val="center" w:pos="4536"/>
        </w:tabs>
        <w:jc w:val="both"/>
        <w:rPr>
          <w:sz w:val="32"/>
          <w:szCs w:val="32"/>
        </w:rPr>
      </w:pPr>
      <w:r>
        <w:rPr>
          <w:sz w:val="32"/>
          <w:szCs w:val="32"/>
        </w:rPr>
        <w:t xml:space="preserve">Les mécènes non contactés par le conseil d’administration devront recevoir un courrier avant le 12 juin avant de commencer une relance téléphonique avec Anne. </w:t>
      </w:r>
      <w:r w:rsidR="00FA7EDB">
        <w:rPr>
          <w:sz w:val="32"/>
          <w:szCs w:val="32"/>
        </w:rPr>
        <w:t>Un point sur la plaquette et les encarts publicitaires doit être fait avec l’imprimeur.</w:t>
      </w:r>
    </w:p>
    <w:p w:rsidR="00FA7EDB" w:rsidRDefault="00FA7EDB">
      <w:pPr>
        <w:pStyle w:val="Sansinterligne"/>
        <w:tabs>
          <w:tab w:val="center" w:pos="4536"/>
        </w:tabs>
        <w:rPr>
          <w:sz w:val="32"/>
          <w:szCs w:val="32"/>
        </w:rPr>
      </w:pPr>
    </w:p>
    <w:p w:rsidR="00FA7EDB" w:rsidRPr="00CF193B" w:rsidRDefault="00FA7EDB">
      <w:pPr>
        <w:pStyle w:val="Sansinterligne"/>
        <w:tabs>
          <w:tab w:val="center" w:pos="4536"/>
        </w:tabs>
        <w:rPr>
          <w:b/>
          <w:sz w:val="28"/>
          <w:szCs w:val="28"/>
        </w:rPr>
      </w:pPr>
      <w:r w:rsidRPr="00CF193B">
        <w:rPr>
          <w:b/>
          <w:sz w:val="28"/>
          <w:szCs w:val="28"/>
        </w:rPr>
        <w:t>3</w:t>
      </w:r>
      <w:r w:rsidR="00CF193B">
        <w:rPr>
          <w:b/>
          <w:sz w:val="28"/>
          <w:szCs w:val="28"/>
        </w:rPr>
        <w:t xml:space="preserve"> </w:t>
      </w:r>
      <w:r w:rsidRPr="00CF193B">
        <w:rPr>
          <w:b/>
          <w:sz w:val="28"/>
          <w:szCs w:val="28"/>
        </w:rPr>
        <w:t>/ LES FESTIVITES</w:t>
      </w:r>
    </w:p>
    <w:p w:rsidR="00FA7EDB" w:rsidRPr="00E94B6E" w:rsidRDefault="00FA7EDB">
      <w:pPr>
        <w:pStyle w:val="Sansinterligne"/>
        <w:tabs>
          <w:tab w:val="center" w:pos="4536"/>
        </w:tabs>
        <w:rPr>
          <w:sz w:val="24"/>
          <w:szCs w:val="24"/>
        </w:rPr>
      </w:pPr>
    </w:p>
    <w:p w:rsidR="00150524" w:rsidRDefault="00150524">
      <w:pPr>
        <w:pStyle w:val="Sansinterligne"/>
        <w:tabs>
          <w:tab w:val="center" w:pos="4536"/>
        </w:tabs>
        <w:rPr>
          <w:sz w:val="32"/>
          <w:szCs w:val="32"/>
        </w:rPr>
      </w:pPr>
      <w:r w:rsidRPr="00FA7EDB">
        <w:rPr>
          <w:sz w:val="32"/>
          <w:szCs w:val="32"/>
          <w:u w:val="single"/>
        </w:rPr>
        <w:t>Go</w:t>
      </w:r>
      <w:r>
        <w:rPr>
          <w:sz w:val="32"/>
          <w:szCs w:val="32"/>
          <w:u w:val="single"/>
        </w:rPr>
        <w:t>û</w:t>
      </w:r>
      <w:r w:rsidRPr="00FA7EDB">
        <w:rPr>
          <w:sz w:val="32"/>
          <w:szCs w:val="32"/>
          <w:u w:val="single"/>
        </w:rPr>
        <w:t>ter</w:t>
      </w:r>
      <w:r w:rsidR="00FA7EDB" w:rsidRPr="00FA7EDB">
        <w:rPr>
          <w:sz w:val="32"/>
          <w:szCs w:val="32"/>
          <w:u w:val="single"/>
        </w:rPr>
        <w:t xml:space="preserve"> de </w:t>
      </w:r>
      <w:r w:rsidRPr="00FA7EDB">
        <w:rPr>
          <w:sz w:val="32"/>
          <w:szCs w:val="32"/>
          <w:u w:val="single"/>
        </w:rPr>
        <w:t>No</w:t>
      </w:r>
      <w:r>
        <w:rPr>
          <w:sz w:val="32"/>
          <w:szCs w:val="32"/>
          <w:u w:val="single"/>
        </w:rPr>
        <w:t>ë</w:t>
      </w:r>
      <w:r w:rsidRPr="00FA7EDB">
        <w:rPr>
          <w:sz w:val="32"/>
          <w:szCs w:val="32"/>
          <w:u w:val="single"/>
        </w:rPr>
        <w:t>l</w:t>
      </w:r>
      <w:r w:rsidRPr="00150524">
        <w:rPr>
          <w:sz w:val="32"/>
          <w:szCs w:val="32"/>
        </w:rPr>
        <w:t xml:space="preserve"> : 3 propositions </w:t>
      </w:r>
      <w:r w:rsidR="004D6F1E">
        <w:rPr>
          <w:sz w:val="32"/>
          <w:szCs w:val="32"/>
        </w:rPr>
        <w:t xml:space="preserve"> sont </w:t>
      </w:r>
      <w:r>
        <w:rPr>
          <w:sz w:val="32"/>
          <w:szCs w:val="32"/>
        </w:rPr>
        <w:t>mis</w:t>
      </w:r>
      <w:r w:rsidR="004D6F1E">
        <w:rPr>
          <w:sz w:val="32"/>
          <w:szCs w:val="32"/>
        </w:rPr>
        <w:t>es</w:t>
      </w:r>
      <w:r>
        <w:rPr>
          <w:sz w:val="32"/>
          <w:szCs w:val="32"/>
        </w:rPr>
        <w:t xml:space="preserve"> au vo</w:t>
      </w:r>
      <w:r w:rsidR="008727CC">
        <w:rPr>
          <w:sz w:val="32"/>
          <w:szCs w:val="32"/>
        </w:rPr>
        <w:t>te</w:t>
      </w:r>
      <w:r>
        <w:rPr>
          <w:sz w:val="32"/>
          <w:szCs w:val="32"/>
        </w:rPr>
        <w:t> :</w:t>
      </w:r>
    </w:p>
    <w:p w:rsidR="00150524" w:rsidRDefault="00150524">
      <w:pPr>
        <w:pStyle w:val="Sansinterligne"/>
        <w:tabs>
          <w:tab w:val="center" w:pos="4536"/>
        </w:tabs>
        <w:rPr>
          <w:sz w:val="32"/>
          <w:szCs w:val="32"/>
        </w:rPr>
      </w:pPr>
    </w:p>
    <w:p w:rsidR="00150524" w:rsidRDefault="00150524">
      <w:pPr>
        <w:pStyle w:val="Sansinterligne"/>
        <w:tabs>
          <w:tab w:val="center" w:pos="4536"/>
        </w:tabs>
        <w:rPr>
          <w:sz w:val="32"/>
          <w:szCs w:val="32"/>
        </w:rPr>
      </w:pPr>
      <w:r>
        <w:rPr>
          <w:sz w:val="32"/>
          <w:szCs w:val="32"/>
        </w:rPr>
        <w:t>Spectacle de conte             2 voix</w:t>
      </w:r>
    </w:p>
    <w:p w:rsidR="00150524" w:rsidRDefault="00150524">
      <w:pPr>
        <w:pStyle w:val="Sansinterligne"/>
        <w:tabs>
          <w:tab w:val="center" w:pos="4536"/>
        </w:tabs>
        <w:rPr>
          <w:sz w:val="32"/>
          <w:szCs w:val="32"/>
        </w:rPr>
      </w:pPr>
      <w:r>
        <w:rPr>
          <w:sz w:val="32"/>
          <w:szCs w:val="32"/>
        </w:rPr>
        <w:t xml:space="preserve">Théâtre burlesque              4 voix   </w:t>
      </w:r>
    </w:p>
    <w:p w:rsidR="00150524" w:rsidRDefault="00150524">
      <w:pPr>
        <w:pStyle w:val="Sansinterligne"/>
        <w:tabs>
          <w:tab w:val="center" w:pos="4536"/>
        </w:tabs>
        <w:rPr>
          <w:sz w:val="32"/>
          <w:szCs w:val="32"/>
        </w:rPr>
      </w:pPr>
      <w:r>
        <w:rPr>
          <w:sz w:val="32"/>
          <w:szCs w:val="32"/>
        </w:rPr>
        <w:t xml:space="preserve">Spectacle de clowns           3 voix  </w:t>
      </w:r>
    </w:p>
    <w:p w:rsidR="00150524" w:rsidRDefault="00150524">
      <w:pPr>
        <w:pStyle w:val="Sansinterligne"/>
        <w:tabs>
          <w:tab w:val="center" w:pos="4536"/>
        </w:tabs>
        <w:rPr>
          <w:sz w:val="32"/>
          <w:szCs w:val="32"/>
        </w:rPr>
      </w:pPr>
    </w:p>
    <w:p w:rsidR="00150524" w:rsidRDefault="004D6F1E">
      <w:pPr>
        <w:pStyle w:val="Sansinterligne"/>
        <w:tabs>
          <w:tab w:val="center" w:pos="4536"/>
        </w:tabs>
        <w:rPr>
          <w:sz w:val="32"/>
          <w:szCs w:val="32"/>
        </w:rPr>
      </w:pPr>
      <w:r>
        <w:rPr>
          <w:sz w:val="32"/>
          <w:szCs w:val="32"/>
        </w:rPr>
        <w:t>Le s</w:t>
      </w:r>
      <w:r w:rsidR="00150524">
        <w:rPr>
          <w:sz w:val="32"/>
          <w:szCs w:val="32"/>
        </w:rPr>
        <w:t>pectacle retenu </w:t>
      </w:r>
      <w:r>
        <w:rPr>
          <w:sz w:val="32"/>
          <w:szCs w:val="32"/>
        </w:rPr>
        <w:t>est le</w:t>
      </w:r>
      <w:r w:rsidR="00150524">
        <w:rPr>
          <w:sz w:val="32"/>
          <w:szCs w:val="32"/>
        </w:rPr>
        <w:t xml:space="preserve"> </w:t>
      </w:r>
      <w:r>
        <w:rPr>
          <w:sz w:val="32"/>
          <w:szCs w:val="32"/>
        </w:rPr>
        <w:t>t</w:t>
      </w:r>
      <w:r w:rsidR="00150524">
        <w:rPr>
          <w:sz w:val="32"/>
          <w:szCs w:val="32"/>
        </w:rPr>
        <w:t>héâtre burlesque</w:t>
      </w:r>
      <w:r w:rsidR="003035DF">
        <w:rPr>
          <w:sz w:val="32"/>
          <w:szCs w:val="32"/>
        </w:rPr>
        <w:t xml:space="preserve"> dont le thème </w:t>
      </w:r>
      <w:r>
        <w:rPr>
          <w:sz w:val="32"/>
          <w:szCs w:val="32"/>
        </w:rPr>
        <w:t xml:space="preserve"> fait écho </w:t>
      </w:r>
      <w:r w:rsidR="003035DF">
        <w:rPr>
          <w:sz w:val="32"/>
          <w:szCs w:val="32"/>
        </w:rPr>
        <w:t>à</w:t>
      </w:r>
      <w:r>
        <w:rPr>
          <w:sz w:val="32"/>
          <w:szCs w:val="32"/>
        </w:rPr>
        <w:t xml:space="preserve"> notre action environnement.</w:t>
      </w:r>
    </w:p>
    <w:p w:rsidR="008727CC" w:rsidRDefault="008727CC">
      <w:pPr>
        <w:pStyle w:val="Sansinterligne"/>
        <w:tabs>
          <w:tab w:val="center" w:pos="4536"/>
        </w:tabs>
        <w:rPr>
          <w:sz w:val="32"/>
          <w:szCs w:val="32"/>
          <w:u w:val="single"/>
        </w:rPr>
      </w:pPr>
    </w:p>
    <w:p w:rsidR="00150524" w:rsidRDefault="00150524">
      <w:pPr>
        <w:pStyle w:val="Sansinterligne"/>
        <w:tabs>
          <w:tab w:val="center" w:pos="4536"/>
        </w:tabs>
        <w:rPr>
          <w:sz w:val="32"/>
          <w:szCs w:val="32"/>
          <w:u w:val="single"/>
        </w:rPr>
      </w:pPr>
      <w:r w:rsidRPr="00150524">
        <w:rPr>
          <w:sz w:val="32"/>
          <w:szCs w:val="32"/>
          <w:u w:val="single"/>
        </w:rPr>
        <w:t>Concert  rock</w:t>
      </w:r>
    </w:p>
    <w:p w:rsidR="004D6F1E" w:rsidRDefault="008727CC" w:rsidP="008727CC">
      <w:pPr>
        <w:pStyle w:val="Sansinterligne"/>
        <w:tabs>
          <w:tab w:val="center" w:pos="4536"/>
        </w:tabs>
        <w:jc w:val="both"/>
        <w:rPr>
          <w:sz w:val="32"/>
          <w:szCs w:val="32"/>
        </w:rPr>
      </w:pPr>
      <w:r>
        <w:rPr>
          <w:sz w:val="32"/>
          <w:szCs w:val="32"/>
        </w:rPr>
        <w:t xml:space="preserve">Sera la saison prochaine reporté en mars. En effet, compte tenu des </w:t>
      </w:r>
      <w:r w:rsidR="00150524" w:rsidRPr="004D6F1E">
        <w:rPr>
          <w:sz w:val="32"/>
          <w:szCs w:val="32"/>
        </w:rPr>
        <w:t>disponibilité</w:t>
      </w:r>
      <w:r>
        <w:rPr>
          <w:sz w:val="32"/>
          <w:szCs w:val="32"/>
        </w:rPr>
        <w:t>s</w:t>
      </w:r>
      <w:r w:rsidR="00150524" w:rsidRPr="004D6F1E">
        <w:rPr>
          <w:sz w:val="32"/>
          <w:szCs w:val="32"/>
        </w:rPr>
        <w:t xml:space="preserve"> de la salle polyvalente</w:t>
      </w:r>
      <w:r w:rsidR="004D6F1E">
        <w:rPr>
          <w:sz w:val="32"/>
          <w:szCs w:val="32"/>
        </w:rPr>
        <w:t>, le concert rock aura lieu le</w:t>
      </w:r>
    </w:p>
    <w:p w:rsidR="00150524" w:rsidRDefault="004D6F1E" w:rsidP="008727CC">
      <w:pPr>
        <w:pStyle w:val="Sansinterligne"/>
        <w:tabs>
          <w:tab w:val="center" w:pos="4536"/>
        </w:tabs>
        <w:jc w:val="both"/>
        <w:rPr>
          <w:sz w:val="32"/>
          <w:szCs w:val="32"/>
        </w:rPr>
      </w:pPr>
      <w:r>
        <w:rPr>
          <w:sz w:val="32"/>
          <w:szCs w:val="32"/>
        </w:rPr>
        <w:t>3 ou le 10 mars 2017.</w:t>
      </w:r>
    </w:p>
    <w:p w:rsidR="004D6F1E" w:rsidRDefault="004D6F1E">
      <w:pPr>
        <w:pStyle w:val="Sansinterligne"/>
        <w:tabs>
          <w:tab w:val="center" w:pos="4536"/>
        </w:tabs>
        <w:rPr>
          <w:sz w:val="32"/>
          <w:szCs w:val="32"/>
        </w:rPr>
      </w:pPr>
    </w:p>
    <w:p w:rsidR="008727CC" w:rsidRDefault="004D6F1E">
      <w:pPr>
        <w:pStyle w:val="Sansinterligne"/>
        <w:tabs>
          <w:tab w:val="center" w:pos="4536"/>
        </w:tabs>
        <w:rPr>
          <w:sz w:val="32"/>
          <w:szCs w:val="32"/>
        </w:rPr>
      </w:pPr>
      <w:r w:rsidRPr="004D6F1E">
        <w:rPr>
          <w:sz w:val="32"/>
          <w:szCs w:val="32"/>
          <w:u w:val="single"/>
        </w:rPr>
        <w:t>Spectacle d’humour</w:t>
      </w:r>
      <w:r>
        <w:rPr>
          <w:sz w:val="32"/>
          <w:szCs w:val="32"/>
        </w:rPr>
        <w:t xml:space="preserve">    </w:t>
      </w:r>
    </w:p>
    <w:p w:rsidR="004D6F1E" w:rsidRDefault="008727CC">
      <w:pPr>
        <w:pStyle w:val="Sansinterligne"/>
        <w:tabs>
          <w:tab w:val="center" w:pos="4536"/>
        </w:tabs>
        <w:rPr>
          <w:sz w:val="32"/>
          <w:szCs w:val="32"/>
        </w:rPr>
      </w:pPr>
      <w:r>
        <w:rPr>
          <w:sz w:val="32"/>
          <w:szCs w:val="32"/>
        </w:rPr>
        <w:t>Manifestation surprise hors les murs e</w:t>
      </w:r>
      <w:r w:rsidR="004D6F1E">
        <w:rPr>
          <w:sz w:val="32"/>
          <w:szCs w:val="32"/>
        </w:rPr>
        <w:t>n avril</w:t>
      </w:r>
      <w:r>
        <w:rPr>
          <w:sz w:val="32"/>
          <w:szCs w:val="32"/>
        </w:rPr>
        <w:t xml:space="preserve"> ; </w:t>
      </w:r>
      <w:r w:rsidR="004D6F1E">
        <w:rPr>
          <w:sz w:val="32"/>
          <w:szCs w:val="32"/>
        </w:rPr>
        <w:t>le lieu n’est pas encore choisi.</w:t>
      </w:r>
    </w:p>
    <w:p w:rsidR="004D6F1E" w:rsidRDefault="004D6F1E">
      <w:pPr>
        <w:pStyle w:val="Sansinterligne"/>
        <w:tabs>
          <w:tab w:val="center" w:pos="4536"/>
        </w:tabs>
        <w:rPr>
          <w:sz w:val="32"/>
          <w:szCs w:val="32"/>
        </w:rPr>
      </w:pPr>
    </w:p>
    <w:p w:rsidR="008727CC" w:rsidRDefault="004D6F1E">
      <w:pPr>
        <w:pStyle w:val="Sansinterligne"/>
        <w:tabs>
          <w:tab w:val="center" w:pos="4536"/>
        </w:tabs>
        <w:rPr>
          <w:sz w:val="32"/>
          <w:szCs w:val="32"/>
        </w:rPr>
      </w:pPr>
      <w:r w:rsidRPr="004D6F1E">
        <w:rPr>
          <w:sz w:val="32"/>
          <w:szCs w:val="32"/>
          <w:u w:val="single"/>
        </w:rPr>
        <w:t>Cinéma plein air</w:t>
      </w:r>
      <w:r w:rsidR="008727CC">
        <w:rPr>
          <w:sz w:val="32"/>
          <w:szCs w:val="32"/>
        </w:rPr>
        <w:t xml:space="preserve">    </w:t>
      </w:r>
    </w:p>
    <w:p w:rsidR="004D6F1E" w:rsidRDefault="00CA5F22" w:rsidP="008727CC">
      <w:pPr>
        <w:pStyle w:val="Sansinterligne"/>
        <w:tabs>
          <w:tab w:val="center" w:pos="4536"/>
        </w:tabs>
        <w:jc w:val="both"/>
        <w:rPr>
          <w:sz w:val="32"/>
          <w:szCs w:val="32"/>
        </w:rPr>
      </w:pPr>
      <w:r>
        <w:rPr>
          <w:sz w:val="32"/>
          <w:szCs w:val="32"/>
        </w:rPr>
        <w:t>Pour l’</w:t>
      </w:r>
      <w:r w:rsidR="004D6F1E" w:rsidRPr="004D6F1E">
        <w:rPr>
          <w:sz w:val="32"/>
          <w:szCs w:val="32"/>
        </w:rPr>
        <w:t xml:space="preserve">instant en </w:t>
      </w:r>
      <w:r w:rsidR="003035DF" w:rsidRPr="004D6F1E">
        <w:rPr>
          <w:sz w:val="32"/>
          <w:szCs w:val="32"/>
        </w:rPr>
        <w:t>standby</w:t>
      </w:r>
      <w:r w:rsidR="003035DF">
        <w:rPr>
          <w:sz w:val="32"/>
          <w:szCs w:val="32"/>
        </w:rPr>
        <w:t xml:space="preserve">. Cette animation </w:t>
      </w:r>
      <w:r w:rsidR="008727CC">
        <w:rPr>
          <w:sz w:val="32"/>
          <w:szCs w:val="32"/>
        </w:rPr>
        <w:t>est trop chère</w:t>
      </w:r>
      <w:r>
        <w:rPr>
          <w:sz w:val="32"/>
          <w:szCs w:val="32"/>
        </w:rPr>
        <w:t>,</w:t>
      </w:r>
      <w:r w:rsidR="008727CC">
        <w:rPr>
          <w:sz w:val="32"/>
          <w:szCs w:val="32"/>
        </w:rPr>
        <w:t xml:space="preserve"> et</w:t>
      </w:r>
      <w:r w:rsidR="003035DF">
        <w:rPr>
          <w:sz w:val="32"/>
          <w:szCs w:val="32"/>
        </w:rPr>
        <w:t xml:space="preserve"> pour la MJC</w:t>
      </w:r>
      <w:r>
        <w:rPr>
          <w:sz w:val="32"/>
          <w:szCs w:val="32"/>
        </w:rPr>
        <w:t>,</w:t>
      </w:r>
      <w:r w:rsidR="003035DF">
        <w:rPr>
          <w:sz w:val="32"/>
          <w:szCs w:val="32"/>
        </w:rPr>
        <w:t xml:space="preserve"> </w:t>
      </w:r>
      <w:r w:rsidR="008727CC">
        <w:rPr>
          <w:sz w:val="32"/>
          <w:szCs w:val="32"/>
        </w:rPr>
        <w:t>et pour</w:t>
      </w:r>
      <w:r w:rsidR="003035DF">
        <w:rPr>
          <w:sz w:val="32"/>
          <w:szCs w:val="32"/>
        </w:rPr>
        <w:t xml:space="preserve"> la mairie de Fontaines st Martin.</w:t>
      </w:r>
      <w:r w:rsidR="008727CC">
        <w:rPr>
          <w:sz w:val="32"/>
          <w:szCs w:val="32"/>
        </w:rPr>
        <w:t xml:space="preserve"> Une réflexion doit être menée ensemble pour trouver une alternative comme un ciné concert avec par exemple la projection d’un film muet accompagné par les musiciens de la MJC.</w:t>
      </w:r>
    </w:p>
    <w:p w:rsidR="004D6F1E" w:rsidRPr="00CF193B" w:rsidRDefault="004D6F1E">
      <w:pPr>
        <w:pStyle w:val="Sansinterligne"/>
        <w:tabs>
          <w:tab w:val="center" w:pos="4536"/>
        </w:tabs>
        <w:rPr>
          <w:b/>
          <w:sz w:val="32"/>
          <w:szCs w:val="32"/>
        </w:rPr>
      </w:pPr>
    </w:p>
    <w:p w:rsidR="00CF193B" w:rsidRPr="00CF193B" w:rsidRDefault="00CF193B" w:rsidP="00CF193B">
      <w:pPr>
        <w:pStyle w:val="Sansinterligne"/>
        <w:tabs>
          <w:tab w:val="center" w:pos="4536"/>
        </w:tabs>
        <w:rPr>
          <w:b/>
          <w:sz w:val="28"/>
          <w:szCs w:val="28"/>
        </w:rPr>
      </w:pPr>
      <w:r w:rsidRPr="00CF193B">
        <w:rPr>
          <w:b/>
          <w:sz w:val="28"/>
          <w:szCs w:val="28"/>
        </w:rPr>
        <w:t>4 / ECHEANCE POUR SORTIE ET DIFFUSION PLAQUETTE DE SAISON</w:t>
      </w:r>
    </w:p>
    <w:p w:rsidR="00CF193B" w:rsidRDefault="00CF193B" w:rsidP="00CF193B">
      <w:pPr>
        <w:spacing w:before="100" w:beforeAutospacing="1" w:line="276" w:lineRule="auto"/>
        <w:contextualSpacing/>
        <w:jc w:val="both"/>
        <w:rPr>
          <w:sz w:val="32"/>
          <w:szCs w:val="32"/>
        </w:rPr>
      </w:pPr>
      <w:r>
        <w:rPr>
          <w:iCs/>
          <w:color w:val="000000"/>
          <w:sz w:val="32"/>
          <w:szCs w:val="32"/>
        </w:rPr>
        <w:t>Il serait id</w:t>
      </w:r>
      <w:r w:rsidRPr="002C77AF">
        <w:rPr>
          <w:iCs/>
          <w:color w:val="000000"/>
          <w:sz w:val="32"/>
          <w:szCs w:val="32"/>
        </w:rPr>
        <w:t>éal</w:t>
      </w:r>
      <w:r>
        <w:rPr>
          <w:iCs/>
          <w:color w:val="000000"/>
          <w:sz w:val="32"/>
          <w:szCs w:val="32"/>
        </w:rPr>
        <w:t xml:space="preserve"> que la nouvelle plaquette de saison sorte au </w:t>
      </w:r>
      <w:r w:rsidRPr="002C77AF">
        <w:rPr>
          <w:iCs/>
          <w:color w:val="000000"/>
          <w:sz w:val="32"/>
          <w:szCs w:val="32"/>
        </w:rPr>
        <w:t>30 juin</w:t>
      </w:r>
      <w:r>
        <w:rPr>
          <w:sz w:val="32"/>
          <w:szCs w:val="32"/>
        </w:rPr>
        <w:t xml:space="preserve"> mais cela ne s’est jamais produit jusqu’à présent. Fin juillet est plus réaliste.</w:t>
      </w:r>
    </w:p>
    <w:p w:rsidR="00CF193B" w:rsidRPr="00CF193B" w:rsidRDefault="00CF193B" w:rsidP="00CF193B">
      <w:pPr>
        <w:pStyle w:val="Sansinterligne"/>
        <w:tabs>
          <w:tab w:val="center" w:pos="4536"/>
        </w:tabs>
        <w:rPr>
          <w:b/>
          <w:sz w:val="28"/>
          <w:szCs w:val="28"/>
        </w:rPr>
      </w:pPr>
      <w:r w:rsidRPr="00CF193B">
        <w:rPr>
          <w:b/>
          <w:sz w:val="28"/>
          <w:szCs w:val="28"/>
        </w:rPr>
        <w:t>5 / VOTE DU REGLEMENT INTERIEUR DES ADHERENTS</w:t>
      </w:r>
    </w:p>
    <w:p w:rsidR="008727CC" w:rsidRPr="00CF193B" w:rsidRDefault="00CF193B" w:rsidP="00CF193B">
      <w:pPr>
        <w:spacing w:before="100" w:beforeAutospacing="1" w:line="276" w:lineRule="auto"/>
        <w:contextualSpacing/>
        <w:jc w:val="both"/>
        <w:rPr>
          <w:b/>
          <w:color w:val="000000"/>
          <w:sz w:val="32"/>
          <w:szCs w:val="32"/>
        </w:rPr>
      </w:pPr>
      <w:r w:rsidRPr="00CF193B">
        <w:rPr>
          <w:rFonts w:asciiTheme="minorHAnsi" w:eastAsiaTheme="minorHAnsi" w:hAnsiTheme="minorHAnsi" w:cstheme="minorBidi"/>
          <w:sz w:val="32"/>
          <w:szCs w:val="32"/>
        </w:rPr>
        <w:t>Chacun ayant pris connaissance du nouveau règlement intérieur qui a été envoyé en amont et qui est ce soir soumis au vote</w:t>
      </w:r>
      <w:r w:rsidRPr="00CF193B">
        <w:rPr>
          <w:rFonts w:asciiTheme="minorHAnsi" w:eastAsiaTheme="minorHAnsi" w:hAnsiTheme="minorHAnsi" w:cstheme="minorBidi"/>
          <w:b/>
          <w:sz w:val="32"/>
          <w:szCs w:val="32"/>
        </w:rPr>
        <w:t xml:space="preserve">, le nouveau </w:t>
      </w:r>
      <w:r w:rsidRPr="00CF193B">
        <w:rPr>
          <w:b/>
          <w:iCs/>
          <w:color w:val="000000"/>
          <w:sz w:val="32"/>
          <w:szCs w:val="32"/>
        </w:rPr>
        <w:t>r</w:t>
      </w:r>
      <w:r w:rsidR="008727CC" w:rsidRPr="00CF193B">
        <w:rPr>
          <w:b/>
          <w:iCs/>
          <w:color w:val="000000"/>
          <w:sz w:val="32"/>
          <w:szCs w:val="32"/>
        </w:rPr>
        <w:t>èglement intérieur adhérents</w:t>
      </w:r>
      <w:r w:rsidRPr="00CF193B">
        <w:rPr>
          <w:b/>
          <w:iCs/>
          <w:color w:val="000000"/>
          <w:sz w:val="32"/>
          <w:szCs w:val="32"/>
        </w:rPr>
        <w:t xml:space="preserve"> est adopté à l’unanimité.</w:t>
      </w:r>
    </w:p>
    <w:p w:rsidR="00CF193B" w:rsidRDefault="00CF193B" w:rsidP="00CF193B">
      <w:pPr>
        <w:spacing w:before="100" w:beforeAutospacing="1" w:line="276" w:lineRule="auto"/>
        <w:contextualSpacing/>
        <w:jc w:val="both"/>
        <w:rPr>
          <w:iCs/>
          <w:color w:val="000000"/>
          <w:sz w:val="28"/>
          <w:szCs w:val="28"/>
        </w:rPr>
      </w:pPr>
    </w:p>
    <w:p w:rsidR="00CF193B" w:rsidRDefault="00CF193B" w:rsidP="00CF193B">
      <w:pPr>
        <w:spacing w:before="100" w:beforeAutospacing="1" w:line="276" w:lineRule="auto"/>
        <w:contextualSpacing/>
        <w:jc w:val="both"/>
        <w:rPr>
          <w:b/>
          <w:iCs/>
          <w:color w:val="000000"/>
          <w:sz w:val="28"/>
          <w:szCs w:val="28"/>
        </w:rPr>
      </w:pPr>
      <w:r w:rsidRPr="000660C0">
        <w:rPr>
          <w:b/>
          <w:iCs/>
          <w:color w:val="000000"/>
          <w:sz w:val="28"/>
          <w:szCs w:val="28"/>
        </w:rPr>
        <w:t>6 / POINT INSCRIPTIONS</w:t>
      </w:r>
    </w:p>
    <w:p w:rsidR="00E94B6E" w:rsidRPr="00E94B6E" w:rsidRDefault="00E94B6E" w:rsidP="00CF193B">
      <w:pPr>
        <w:spacing w:before="100" w:beforeAutospacing="1" w:line="276" w:lineRule="auto"/>
        <w:contextualSpacing/>
        <w:jc w:val="both"/>
        <w:rPr>
          <w:b/>
          <w:iCs/>
          <w:color w:val="000000"/>
          <w:sz w:val="24"/>
          <w:szCs w:val="24"/>
        </w:rPr>
      </w:pPr>
    </w:p>
    <w:p w:rsidR="008727CC" w:rsidRPr="00DB6E14" w:rsidRDefault="008727CC" w:rsidP="00CF193B">
      <w:pPr>
        <w:spacing w:before="100" w:beforeAutospacing="1" w:line="276" w:lineRule="auto"/>
        <w:contextualSpacing/>
        <w:jc w:val="both"/>
        <w:rPr>
          <w:color w:val="000000"/>
          <w:sz w:val="32"/>
          <w:szCs w:val="32"/>
        </w:rPr>
      </w:pPr>
      <w:r w:rsidRPr="00DB6E14">
        <w:rPr>
          <w:iCs/>
          <w:color w:val="000000"/>
          <w:sz w:val="32"/>
          <w:szCs w:val="32"/>
        </w:rPr>
        <w:t>On attend la fin de Mary Poppins, soit le 12 juin pour voir comment arrivent les gens pour s’inscrire pour prévoir ensuite peut-être des permanences pour les inscriptions de la saison prochaine</w:t>
      </w:r>
    </w:p>
    <w:p w:rsidR="008727CC" w:rsidRPr="004E3EDC" w:rsidRDefault="008727CC" w:rsidP="008727CC">
      <w:pPr>
        <w:spacing w:before="100" w:beforeAutospacing="1" w:line="276" w:lineRule="auto"/>
        <w:ind w:left="720"/>
        <w:contextualSpacing/>
        <w:rPr>
          <w:b/>
          <w:color w:val="000000"/>
          <w:sz w:val="32"/>
          <w:szCs w:val="32"/>
        </w:rPr>
      </w:pPr>
    </w:p>
    <w:p w:rsidR="00CF193B" w:rsidRDefault="00CF193B" w:rsidP="00CF193B">
      <w:pPr>
        <w:spacing w:before="100" w:beforeAutospacing="1" w:line="276" w:lineRule="auto"/>
        <w:rPr>
          <w:b/>
          <w:iCs/>
          <w:color w:val="000000"/>
          <w:sz w:val="28"/>
          <w:szCs w:val="28"/>
        </w:rPr>
      </w:pPr>
      <w:r w:rsidRPr="00CF193B">
        <w:rPr>
          <w:b/>
          <w:iCs/>
          <w:color w:val="000000"/>
          <w:sz w:val="28"/>
          <w:szCs w:val="28"/>
        </w:rPr>
        <w:t>7</w:t>
      </w:r>
      <w:r>
        <w:rPr>
          <w:b/>
          <w:iCs/>
          <w:color w:val="000000"/>
          <w:sz w:val="28"/>
          <w:szCs w:val="28"/>
        </w:rPr>
        <w:t xml:space="preserve"> </w:t>
      </w:r>
      <w:r w:rsidRPr="00CF193B">
        <w:rPr>
          <w:b/>
          <w:iCs/>
          <w:color w:val="000000"/>
          <w:sz w:val="28"/>
          <w:szCs w:val="28"/>
        </w:rPr>
        <w:t>/ POINT DEMARCHE DE MUTUALISATION DANS LE CADRE DU DLA</w:t>
      </w:r>
      <w:r>
        <w:rPr>
          <w:b/>
          <w:iCs/>
          <w:color w:val="000000"/>
          <w:sz w:val="28"/>
          <w:szCs w:val="28"/>
        </w:rPr>
        <w:t xml:space="preserve"> </w:t>
      </w:r>
    </w:p>
    <w:p w:rsidR="008727CC" w:rsidRPr="00CF193B" w:rsidRDefault="008727CC" w:rsidP="0015450E">
      <w:pPr>
        <w:spacing w:before="100" w:beforeAutospacing="1" w:line="276" w:lineRule="auto"/>
        <w:jc w:val="both"/>
        <w:rPr>
          <w:b/>
          <w:iCs/>
          <w:color w:val="000000"/>
          <w:sz w:val="28"/>
          <w:szCs w:val="28"/>
        </w:rPr>
      </w:pPr>
      <w:r w:rsidRPr="00CF193B">
        <w:rPr>
          <w:iCs/>
          <w:color w:val="000000"/>
          <w:sz w:val="32"/>
          <w:szCs w:val="32"/>
        </w:rPr>
        <w:t xml:space="preserve">Vote de la  poursuite du processus </w:t>
      </w:r>
    </w:p>
    <w:p w:rsidR="008727CC" w:rsidRPr="00DB6E14" w:rsidRDefault="00CF193B" w:rsidP="0015450E">
      <w:pPr>
        <w:spacing w:before="100" w:beforeAutospacing="1" w:line="276" w:lineRule="auto"/>
        <w:ind w:left="708"/>
        <w:contextualSpacing/>
        <w:jc w:val="both"/>
        <w:rPr>
          <w:iCs/>
          <w:color w:val="000000"/>
          <w:sz w:val="32"/>
          <w:szCs w:val="32"/>
        </w:rPr>
      </w:pPr>
      <w:r>
        <w:rPr>
          <w:iCs/>
          <w:color w:val="000000"/>
          <w:sz w:val="32"/>
          <w:szCs w:val="32"/>
        </w:rPr>
        <w:t>A</w:t>
      </w:r>
      <w:r w:rsidR="008727CC" w:rsidRPr="00DB6E14">
        <w:rPr>
          <w:iCs/>
          <w:color w:val="000000"/>
          <w:sz w:val="32"/>
          <w:szCs w:val="32"/>
        </w:rPr>
        <w:t>lternative</w:t>
      </w:r>
      <w:r>
        <w:rPr>
          <w:iCs/>
          <w:color w:val="000000"/>
          <w:sz w:val="32"/>
          <w:szCs w:val="32"/>
        </w:rPr>
        <w:t xml:space="preserve"> possible</w:t>
      </w:r>
      <w:r w:rsidR="008727CC" w:rsidRPr="00DB6E14">
        <w:rPr>
          <w:iCs/>
          <w:color w:val="000000"/>
          <w:sz w:val="32"/>
          <w:szCs w:val="32"/>
        </w:rPr>
        <w:t> :</w:t>
      </w:r>
    </w:p>
    <w:p w:rsidR="008727CC" w:rsidRPr="00DB6E14" w:rsidRDefault="008727CC" w:rsidP="0015450E">
      <w:pPr>
        <w:numPr>
          <w:ilvl w:val="2"/>
          <w:numId w:val="1"/>
        </w:numPr>
        <w:spacing w:before="100" w:beforeAutospacing="1" w:line="276" w:lineRule="auto"/>
        <w:contextualSpacing/>
        <w:jc w:val="both"/>
        <w:rPr>
          <w:b/>
          <w:color w:val="000000"/>
          <w:sz w:val="32"/>
          <w:szCs w:val="32"/>
        </w:rPr>
      </w:pPr>
      <w:r w:rsidRPr="00DB6E14">
        <w:rPr>
          <w:iCs/>
          <w:color w:val="000000"/>
          <w:sz w:val="32"/>
          <w:szCs w:val="32"/>
        </w:rPr>
        <w:t>Soit faire émerger une structure groupement employeur issu de l’Union Cantonale ;</w:t>
      </w:r>
    </w:p>
    <w:p w:rsidR="008727CC" w:rsidRPr="00DB6E14" w:rsidRDefault="008727CC" w:rsidP="0015450E">
      <w:pPr>
        <w:numPr>
          <w:ilvl w:val="2"/>
          <w:numId w:val="1"/>
        </w:numPr>
        <w:spacing w:before="100" w:beforeAutospacing="1" w:line="276" w:lineRule="auto"/>
        <w:contextualSpacing/>
        <w:jc w:val="both"/>
        <w:rPr>
          <w:b/>
          <w:color w:val="000000"/>
          <w:sz w:val="32"/>
          <w:szCs w:val="32"/>
        </w:rPr>
      </w:pPr>
      <w:r w:rsidRPr="00DB6E14">
        <w:rPr>
          <w:iCs/>
          <w:color w:val="000000"/>
          <w:sz w:val="32"/>
          <w:szCs w:val="32"/>
        </w:rPr>
        <w:t>Soit faire émerger une structure groupement employeur </w:t>
      </w:r>
      <w:r>
        <w:rPr>
          <w:iCs/>
          <w:color w:val="000000"/>
          <w:sz w:val="32"/>
          <w:szCs w:val="32"/>
        </w:rPr>
        <w:t>autre ; ce qui prendra plus de temps.</w:t>
      </w:r>
    </w:p>
    <w:p w:rsidR="008727CC" w:rsidRPr="00DB6E14" w:rsidRDefault="008727CC" w:rsidP="008B69BA">
      <w:pPr>
        <w:spacing w:before="100" w:beforeAutospacing="1" w:line="276" w:lineRule="auto"/>
        <w:contextualSpacing/>
        <w:jc w:val="both"/>
        <w:rPr>
          <w:b/>
          <w:color w:val="000000"/>
          <w:sz w:val="32"/>
          <w:szCs w:val="32"/>
        </w:rPr>
      </w:pPr>
      <w:r>
        <w:rPr>
          <w:iCs/>
          <w:color w:val="000000"/>
          <w:sz w:val="32"/>
          <w:szCs w:val="32"/>
        </w:rPr>
        <w:t>Dans cette perspective, Hervé</w:t>
      </w:r>
      <w:r w:rsidR="008B69BA">
        <w:rPr>
          <w:iCs/>
          <w:color w:val="000000"/>
          <w:sz w:val="32"/>
          <w:szCs w:val="32"/>
        </w:rPr>
        <w:t xml:space="preserve"> </w:t>
      </w:r>
      <w:proofErr w:type="spellStart"/>
      <w:r w:rsidR="008B69BA">
        <w:rPr>
          <w:iCs/>
          <w:color w:val="000000"/>
          <w:sz w:val="32"/>
          <w:szCs w:val="32"/>
        </w:rPr>
        <w:t>Montiel</w:t>
      </w:r>
      <w:proofErr w:type="spellEnd"/>
      <w:r w:rsidR="008B69BA">
        <w:rPr>
          <w:iCs/>
          <w:color w:val="000000"/>
          <w:sz w:val="32"/>
          <w:szCs w:val="32"/>
        </w:rPr>
        <w:t>-Font</w:t>
      </w:r>
      <w:r>
        <w:rPr>
          <w:iCs/>
          <w:color w:val="000000"/>
          <w:sz w:val="32"/>
          <w:szCs w:val="32"/>
        </w:rPr>
        <w:t xml:space="preserve"> laisserait </w:t>
      </w:r>
      <w:r w:rsidR="00CF193B">
        <w:rPr>
          <w:iCs/>
          <w:color w:val="000000"/>
          <w:sz w:val="32"/>
          <w:szCs w:val="32"/>
        </w:rPr>
        <w:t>des heures d’administratif, accueil et communication à Neuville</w:t>
      </w:r>
      <w:r w:rsidR="008B69BA">
        <w:rPr>
          <w:iCs/>
          <w:color w:val="000000"/>
          <w:sz w:val="32"/>
          <w:szCs w:val="32"/>
        </w:rPr>
        <w:t>.</w:t>
      </w:r>
      <w:r w:rsidR="008B69BA">
        <w:rPr>
          <w:iCs/>
          <w:color w:val="000000"/>
          <w:sz w:val="32"/>
          <w:szCs w:val="32"/>
        </w:rPr>
        <w:br/>
        <w:t>Précision Hervé est salarié de l’école de Musique de Neuville-sur-Saône et par ailleurs en statut d’auto-entrepreneur actuellement sur la prestation de fiches de paies et soutient sur les contrats de travail et le cadre légisaltif.</w:t>
      </w:r>
      <w:bookmarkStart w:id="0" w:name="_GoBack"/>
      <w:bookmarkEnd w:id="0"/>
      <w:r w:rsidR="008B69BA">
        <w:rPr>
          <w:iCs/>
          <w:color w:val="000000"/>
          <w:sz w:val="32"/>
          <w:szCs w:val="32"/>
        </w:rPr>
        <w:t xml:space="preserve"> </w:t>
      </w:r>
    </w:p>
    <w:p w:rsidR="0015450E" w:rsidRPr="00E94B6E" w:rsidRDefault="0015450E" w:rsidP="008727CC">
      <w:pPr>
        <w:spacing w:before="100" w:beforeAutospacing="1" w:line="276" w:lineRule="auto"/>
        <w:ind w:left="2160"/>
        <w:contextualSpacing/>
        <w:rPr>
          <w:b/>
          <w:color w:val="000000"/>
          <w:sz w:val="24"/>
          <w:szCs w:val="24"/>
        </w:rPr>
      </w:pPr>
    </w:p>
    <w:p w:rsidR="008727CC" w:rsidRDefault="00CF193B" w:rsidP="00CF193B">
      <w:pPr>
        <w:spacing w:before="100" w:beforeAutospacing="1" w:line="276" w:lineRule="auto"/>
        <w:contextualSpacing/>
        <w:rPr>
          <w:b/>
          <w:color w:val="000000"/>
          <w:sz w:val="28"/>
          <w:szCs w:val="28"/>
        </w:rPr>
      </w:pPr>
      <w:r>
        <w:rPr>
          <w:b/>
          <w:color w:val="000000"/>
          <w:sz w:val="28"/>
          <w:szCs w:val="28"/>
        </w:rPr>
        <w:t>8 / POINT EQUIPE ADMINISTRATIVE</w:t>
      </w:r>
    </w:p>
    <w:p w:rsidR="0015450E" w:rsidRPr="00E94B6E" w:rsidRDefault="0015450E" w:rsidP="00CF193B">
      <w:pPr>
        <w:spacing w:before="100" w:beforeAutospacing="1" w:line="276" w:lineRule="auto"/>
        <w:contextualSpacing/>
        <w:rPr>
          <w:b/>
          <w:color w:val="000000"/>
          <w:sz w:val="24"/>
          <w:szCs w:val="24"/>
        </w:rPr>
      </w:pPr>
    </w:p>
    <w:p w:rsidR="008727CC" w:rsidRDefault="00CF193B" w:rsidP="0015450E">
      <w:pPr>
        <w:spacing w:before="100" w:beforeAutospacing="1" w:line="276" w:lineRule="auto"/>
        <w:contextualSpacing/>
        <w:jc w:val="both"/>
        <w:rPr>
          <w:color w:val="000000"/>
          <w:sz w:val="32"/>
          <w:szCs w:val="32"/>
        </w:rPr>
      </w:pPr>
      <w:r w:rsidRPr="00CF193B">
        <w:rPr>
          <w:color w:val="000000"/>
          <w:sz w:val="32"/>
          <w:szCs w:val="32"/>
        </w:rPr>
        <w:t>Anne nous a appris</w:t>
      </w:r>
      <w:r>
        <w:rPr>
          <w:color w:val="000000"/>
          <w:sz w:val="32"/>
          <w:szCs w:val="32"/>
        </w:rPr>
        <w:t xml:space="preserve"> que sa compensation chômage cesserait plus tôt que prévu et s’arrêterai en juillet. </w:t>
      </w:r>
      <w:r w:rsidR="0015450E">
        <w:rPr>
          <w:color w:val="000000"/>
          <w:sz w:val="32"/>
          <w:szCs w:val="32"/>
        </w:rPr>
        <w:t>Aussi, nous devons nous poser la question s’il est possible de trouver un complément pour elle. Elle demande s’il est possible d’augmenter son nombre d’heures par des heures de ménage.</w:t>
      </w:r>
    </w:p>
    <w:p w:rsidR="0015450E" w:rsidRDefault="0015450E" w:rsidP="0015450E">
      <w:pPr>
        <w:spacing w:before="100" w:beforeAutospacing="1" w:line="276" w:lineRule="auto"/>
        <w:contextualSpacing/>
        <w:jc w:val="both"/>
        <w:rPr>
          <w:color w:val="000000"/>
          <w:sz w:val="32"/>
          <w:szCs w:val="32"/>
        </w:rPr>
      </w:pPr>
      <w:r>
        <w:rPr>
          <w:color w:val="000000"/>
          <w:sz w:val="32"/>
          <w:szCs w:val="32"/>
        </w:rPr>
        <w:t>Un débat a lieu et différents arguments sont avancés,</w:t>
      </w:r>
    </w:p>
    <w:p w:rsidR="0015450E" w:rsidRDefault="0015450E" w:rsidP="0015450E">
      <w:pPr>
        <w:spacing w:before="100" w:beforeAutospacing="1" w:line="276" w:lineRule="auto"/>
        <w:contextualSpacing/>
        <w:jc w:val="both"/>
        <w:rPr>
          <w:color w:val="000000"/>
          <w:sz w:val="32"/>
          <w:szCs w:val="32"/>
        </w:rPr>
      </w:pPr>
      <w:proofErr w:type="gramStart"/>
      <w:r>
        <w:rPr>
          <w:color w:val="000000"/>
          <w:sz w:val="32"/>
          <w:szCs w:val="32"/>
        </w:rPr>
        <w:t>ceux</w:t>
      </w:r>
      <w:proofErr w:type="gramEnd"/>
      <w:r>
        <w:rPr>
          <w:color w:val="000000"/>
          <w:sz w:val="32"/>
          <w:szCs w:val="32"/>
        </w:rPr>
        <w:t xml:space="preserve"> qui n’y sont pas favorables comme la compatibilité avec son travail administratif, la motivation sur le long terme ou la difficulté de remplacer, en cas de maladie, deux postes clefs comme l’accueil et l’entretien indispensables dans le quotidien d’une MJC ;</w:t>
      </w:r>
    </w:p>
    <w:p w:rsidR="0015450E" w:rsidRDefault="0015450E" w:rsidP="0015450E">
      <w:pPr>
        <w:spacing w:before="100" w:beforeAutospacing="1" w:line="276" w:lineRule="auto"/>
        <w:contextualSpacing/>
        <w:jc w:val="both"/>
        <w:rPr>
          <w:color w:val="000000"/>
          <w:sz w:val="32"/>
          <w:szCs w:val="32"/>
        </w:rPr>
      </w:pPr>
      <w:proofErr w:type="gramStart"/>
      <w:r>
        <w:rPr>
          <w:color w:val="000000"/>
          <w:sz w:val="32"/>
          <w:szCs w:val="32"/>
        </w:rPr>
        <w:t>ceux</w:t>
      </w:r>
      <w:proofErr w:type="gramEnd"/>
      <w:r>
        <w:rPr>
          <w:color w:val="000000"/>
          <w:sz w:val="32"/>
          <w:szCs w:val="32"/>
        </w:rPr>
        <w:t xml:space="preserve"> qui y sont favorables comme la prise de conscience plus grande du besoin des salariés et par là même une attention plus importante à veiller à leur bien-être.</w:t>
      </w:r>
    </w:p>
    <w:p w:rsidR="0015450E" w:rsidRDefault="0015450E" w:rsidP="0015450E">
      <w:pPr>
        <w:spacing w:before="100" w:beforeAutospacing="1" w:line="276" w:lineRule="auto"/>
        <w:contextualSpacing/>
        <w:jc w:val="both"/>
        <w:rPr>
          <w:color w:val="000000"/>
          <w:sz w:val="32"/>
          <w:szCs w:val="32"/>
        </w:rPr>
      </w:pPr>
      <w:r>
        <w:rPr>
          <w:color w:val="000000"/>
          <w:sz w:val="32"/>
          <w:szCs w:val="32"/>
        </w:rPr>
        <w:t>Un vote a lieu, le non l’emporte.</w:t>
      </w:r>
    </w:p>
    <w:p w:rsidR="0015450E" w:rsidRDefault="0015450E" w:rsidP="0015450E">
      <w:pPr>
        <w:spacing w:before="100" w:beforeAutospacing="1" w:line="276" w:lineRule="auto"/>
        <w:contextualSpacing/>
        <w:jc w:val="both"/>
        <w:rPr>
          <w:color w:val="000000"/>
          <w:sz w:val="32"/>
          <w:szCs w:val="32"/>
        </w:rPr>
      </w:pPr>
      <w:r>
        <w:rPr>
          <w:color w:val="000000"/>
          <w:sz w:val="32"/>
          <w:szCs w:val="32"/>
        </w:rPr>
        <w:t>Des possibilités autres pourraient se dessiner dans le futur mais les informations actuelles ne sont pas assez précises pour pouvoir communiquer dessus.</w:t>
      </w:r>
    </w:p>
    <w:p w:rsidR="0015450E" w:rsidRDefault="0015450E" w:rsidP="0015450E">
      <w:pPr>
        <w:spacing w:before="100" w:beforeAutospacing="1" w:line="276" w:lineRule="auto"/>
        <w:contextualSpacing/>
        <w:jc w:val="both"/>
        <w:rPr>
          <w:color w:val="000000"/>
          <w:sz w:val="32"/>
          <w:szCs w:val="32"/>
        </w:rPr>
      </w:pPr>
      <w:r>
        <w:rPr>
          <w:color w:val="000000"/>
          <w:sz w:val="32"/>
          <w:szCs w:val="32"/>
        </w:rPr>
        <w:t>Isabelle aurait besoin d’un accompagnateur pour son camp d’été. Anne pourrait être intéressée. Mais d’une part cette solution sera compliquée à appliquer au regard de l’application de la convention collective et d’autre part, c’est une période où l’accueil nous parait important pour les inscriptions, et le lien avec les familles. Le cas échéant, il faudra recruter.</w:t>
      </w:r>
    </w:p>
    <w:p w:rsidR="0015450E" w:rsidRPr="00CF193B" w:rsidRDefault="0015450E" w:rsidP="0015450E">
      <w:pPr>
        <w:spacing w:before="100" w:beforeAutospacing="1" w:line="276" w:lineRule="auto"/>
        <w:contextualSpacing/>
        <w:jc w:val="both"/>
        <w:rPr>
          <w:color w:val="000000"/>
          <w:sz w:val="32"/>
          <w:szCs w:val="32"/>
        </w:rPr>
      </w:pPr>
      <w:r>
        <w:rPr>
          <w:color w:val="000000"/>
          <w:sz w:val="32"/>
          <w:szCs w:val="32"/>
        </w:rPr>
        <w:t>L’accord entreprise indispensable à la mise en place de la flexibilité horaire du contrat de Christine n’a pas avancé.</w:t>
      </w:r>
    </w:p>
    <w:p w:rsidR="0015450E" w:rsidRDefault="0015450E" w:rsidP="008727CC">
      <w:pPr>
        <w:spacing w:before="100" w:beforeAutospacing="1" w:line="276" w:lineRule="auto"/>
        <w:ind w:left="360"/>
        <w:contextualSpacing/>
        <w:rPr>
          <w:color w:val="000000"/>
          <w:sz w:val="28"/>
          <w:szCs w:val="28"/>
        </w:rPr>
      </w:pPr>
    </w:p>
    <w:p w:rsidR="008727CC" w:rsidRPr="00B91370" w:rsidRDefault="008727CC" w:rsidP="008727CC">
      <w:pPr>
        <w:spacing w:before="100" w:beforeAutospacing="1" w:line="276" w:lineRule="auto"/>
        <w:ind w:left="360"/>
        <w:contextualSpacing/>
        <w:rPr>
          <w:color w:val="000000"/>
          <w:sz w:val="28"/>
          <w:szCs w:val="28"/>
        </w:rPr>
      </w:pPr>
      <w:r w:rsidRPr="00B91370">
        <w:rPr>
          <w:color w:val="000000"/>
          <w:sz w:val="28"/>
          <w:szCs w:val="28"/>
        </w:rPr>
        <w:t>INFORMATIONS</w:t>
      </w:r>
    </w:p>
    <w:p w:rsidR="008727CC" w:rsidRPr="00E94B6E" w:rsidRDefault="008727CC" w:rsidP="008727CC">
      <w:pPr>
        <w:spacing w:before="100" w:beforeAutospacing="1" w:line="276" w:lineRule="auto"/>
        <w:ind w:left="720"/>
        <w:contextualSpacing/>
        <w:rPr>
          <w:color w:val="000000"/>
          <w:sz w:val="16"/>
          <w:szCs w:val="16"/>
        </w:rPr>
      </w:pPr>
    </w:p>
    <w:p w:rsidR="008727CC" w:rsidRPr="00B91370" w:rsidRDefault="008727CC" w:rsidP="008727CC">
      <w:pPr>
        <w:numPr>
          <w:ilvl w:val="0"/>
          <w:numId w:val="1"/>
        </w:numPr>
        <w:spacing w:before="100" w:beforeAutospacing="1" w:line="276" w:lineRule="auto"/>
        <w:contextualSpacing/>
        <w:rPr>
          <w:color w:val="000000"/>
          <w:sz w:val="28"/>
          <w:szCs w:val="28"/>
        </w:rPr>
      </w:pPr>
      <w:r w:rsidRPr="00B91370">
        <w:rPr>
          <w:color w:val="000000"/>
          <w:sz w:val="28"/>
          <w:szCs w:val="28"/>
        </w:rPr>
        <w:t>Modification de l’offre activités de la saison prochaine dans le cadre du nouveau positionnement sur les TAP</w:t>
      </w:r>
      <w:r w:rsidR="00E94B6E">
        <w:rPr>
          <w:color w:val="000000"/>
          <w:sz w:val="28"/>
          <w:szCs w:val="28"/>
        </w:rPr>
        <w:t> : lettre à faire (Isabelle, Hélène et Sophie)</w:t>
      </w:r>
    </w:p>
    <w:p w:rsidR="008727CC" w:rsidRPr="00E94B6E" w:rsidRDefault="008727CC" w:rsidP="008727CC">
      <w:pPr>
        <w:spacing w:before="100" w:beforeAutospacing="1" w:line="276" w:lineRule="auto"/>
        <w:contextualSpacing/>
        <w:rPr>
          <w:color w:val="000000"/>
          <w:sz w:val="16"/>
          <w:szCs w:val="16"/>
        </w:rPr>
      </w:pPr>
    </w:p>
    <w:p w:rsidR="008727CC" w:rsidRPr="00B91370" w:rsidRDefault="008727CC" w:rsidP="008727CC">
      <w:pPr>
        <w:numPr>
          <w:ilvl w:val="0"/>
          <w:numId w:val="1"/>
        </w:numPr>
        <w:spacing w:before="100" w:beforeAutospacing="1" w:line="276" w:lineRule="auto"/>
        <w:contextualSpacing/>
        <w:rPr>
          <w:color w:val="000000"/>
          <w:sz w:val="28"/>
          <w:szCs w:val="28"/>
        </w:rPr>
      </w:pPr>
      <w:r w:rsidRPr="00B91370">
        <w:rPr>
          <w:color w:val="000000"/>
          <w:sz w:val="28"/>
          <w:szCs w:val="28"/>
        </w:rPr>
        <w:t>Information budget MJC dont subventions municipales</w:t>
      </w:r>
    </w:p>
    <w:p w:rsidR="008727CC" w:rsidRPr="00B91370" w:rsidRDefault="008727CC" w:rsidP="008727CC">
      <w:pPr>
        <w:spacing w:before="100" w:beforeAutospacing="1" w:line="276" w:lineRule="auto"/>
        <w:ind w:left="720"/>
        <w:contextualSpacing/>
        <w:rPr>
          <w:color w:val="000000"/>
          <w:sz w:val="28"/>
          <w:szCs w:val="28"/>
        </w:rPr>
      </w:pPr>
      <w:r w:rsidRPr="00B91370">
        <w:rPr>
          <w:color w:val="000000"/>
          <w:sz w:val="28"/>
          <w:szCs w:val="28"/>
        </w:rPr>
        <w:t>Baisse de 5% de la subvention de l’année dernière</w:t>
      </w:r>
      <w:r w:rsidR="00E94B6E">
        <w:rPr>
          <w:color w:val="000000"/>
          <w:sz w:val="28"/>
          <w:szCs w:val="28"/>
        </w:rPr>
        <w:t xml:space="preserve"> mais nous n’avons pas reçu à ce jour la notification nous permettant d’avoir le montant précis</w:t>
      </w:r>
    </w:p>
    <w:p w:rsidR="009D36C7" w:rsidRPr="003B6099" w:rsidRDefault="00D43061">
      <w:pPr>
        <w:pStyle w:val="Sansinterligne"/>
        <w:tabs>
          <w:tab w:val="center" w:pos="4536"/>
        </w:tabs>
      </w:pPr>
      <w:r>
        <w:rPr>
          <w:sz w:val="32"/>
          <w:szCs w:val="32"/>
        </w:rPr>
        <w:tab/>
      </w:r>
    </w:p>
    <w:sectPr w:rsidR="009D36C7" w:rsidRPr="003B6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92A14"/>
    <w:multiLevelType w:val="multilevel"/>
    <w:tmpl w:val="A49A5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F15259"/>
    <w:multiLevelType w:val="multilevel"/>
    <w:tmpl w:val="8E283CE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3165E7"/>
    <w:multiLevelType w:val="multilevel"/>
    <w:tmpl w:val="4F40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20"/>
    <w:rsid w:val="000660C0"/>
    <w:rsid w:val="00094A7F"/>
    <w:rsid w:val="00097923"/>
    <w:rsid w:val="000B0E05"/>
    <w:rsid w:val="00150524"/>
    <w:rsid w:val="0015450E"/>
    <w:rsid w:val="00164945"/>
    <w:rsid w:val="00165E11"/>
    <w:rsid w:val="00266F4B"/>
    <w:rsid w:val="002E2BD7"/>
    <w:rsid w:val="003035DF"/>
    <w:rsid w:val="003B1CAB"/>
    <w:rsid w:val="003B6099"/>
    <w:rsid w:val="003E5BD3"/>
    <w:rsid w:val="004006D2"/>
    <w:rsid w:val="004016E8"/>
    <w:rsid w:val="00402AB3"/>
    <w:rsid w:val="00480197"/>
    <w:rsid w:val="004A5F5B"/>
    <w:rsid w:val="004D6F1E"/>
    <w:rsid w:val="004F0420"/>
    <w:rsid w:val="005D54CE"/>
    <w:rsid w:val="00604DCA"/>
    <w:rsid w:val="00630331"/>
    <w:rsid w:val="006A50DF"/>
    <w:rsid w:val="006D5B4D"/>
    <w:rsid w:val="00821B2F"/>
    <w:rsid w:val="00823B5F"/>
    <w:rsid w:val="008727CC"/>
    <w:rsid w:val="00883316"/>
    <w:rsid w:val="008B69BA"/>
    <w:rsid w:val="009B2098"/>
    <w:rsid w:val="009D36C7"/>
    <w:rsid w:val="00B53458"/>
    <w:rsid w:val="00CA2CE8"/>
    <w:rsid w:val="00CA5F22"/>
    <w:rsid w:val="00CF193B"/>
    <w:rsid w:val="00D43061"/>
    <w:rsid w:val="00D53812"/>
    <w:rsid w:val="00D61E5E"/>
    <w:rsid w:val="00E87838"/>
    <w:rsid w:val="00E94B6E"/>
    <w:rsid w:val="00F27789"/>
    <w:rsid w:val="00FA7EDB"/>
    <w:rsid w:val="00FE4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DB3F"/>
  <w15:docId w15:val="{CF92F196-85CB-4D65-B1D1-552CD58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1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420"/>
    <w:rPr>
      <w:rFonts w:ascii="Calibri" w:eastAsia="Calibri" w:hAnsi="Calibri" w:cs="Times New Roman"/>
    </w:rPr>
  </w:style>
  <w:style w:type="paragraph" w:styleId="Titre1">
    <w:name w:val="heading 1"/>
    <w:basedOn w:val="Normal"/>
    <w:next w:val="Normal"/>
    <w:link w:val="Titre1Car"/>
    <w:uiPriority w:val="9"/>
    <w:qFormat/>
    <w:rsid w:val="004F0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F04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F0420"/>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4F0420"/>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4F0420"/>
    <w:pPr>
      <w:spacing w:after="0" w:line="240" w:lineRule="auto"/>
    </w:pPr>
  </w:style>
  <w:style w:type="paragraph" w:styleId="Titre">
    <w:name w:val="Title"/>
    <w:basedOn w:val="Normal"/>
    <w:next w:val="Normal"/>
    <w:link w:val="TitreCar"/>
    <w:uiPriority w:val="10"/>
    <w:qFormat/>
    <w:rsid w:val="004F0420"/>
    <w:pPr>
      <w:spacing w:after="0" w:line="240" w:lineRule="auto"/>
      <w:contextualSpacing/>
    </w:pPr>
    <w:rPr>
      <w:rFonts w:ascii="Cambria" w:eastAsia="Times New Roman" w:hAnsi="Cambria"/>
      <w:spacing w:val="-10"/>
      <w:kern w:val="28"/>
      <w:sz w:val="56"/>
      <w:szCs w:val="56"/>
    </w:rPr>
  </w:style>
  <w:style w:type="character" w:customStyle="1" w:styleId="TitreCar">
    <w:name w:val="Titre Car"/>
    <w:basedOn w:val="Policepardfaut"/>
    <w:link w:val="Titre"/>
    <w:uiPriority w:val="10"/>
    <w:rsid w:val="004F0420"/>
    <w:rPr>
      <w:rFonts w:ascii="Cambria" w:eastAsia="Times New Roman" w:hAnsi="Cambria" w:cs="Times New Roman"/>
      <w:spacing w:val="-10"/>
      <w:kern w:val="28"/>
      <w:sz w:val="56"/>
      <w:szCs w:val="56"/>
    </w:rPr>
  </w:style>
  <w:style w:type="paragraph" w:styleId="Paragraphedeliste">
    <w:name w:val="List Paragraph"/>
    <w:basedOn w:val="Normal"/>
    <w:uiPriority w:val="34"/>
    <w:qFormat/>
    <w:rsid w:val="00CF1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0D51-DC60-49F1-AEE1-E6771B75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8061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Satin</dc:creator>
  <cp:lastModifiedBy>Noémie Chateau</cp:lastModifiedBy>
  <cp:revision>2</cp:revision>
  <dcterms:created xsi:type="dcterms:W3CDTF">2017-07-12T10:30:00Z</dcterms:created>
  <dcterms:modified xsi:type="dcterms:W3CDTF">2017-07-12T10:30:00Z</dcterms:modified>
</cp:coreProperties>
</file>